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Arial" w:hAnsi="Arial" w:eastAsia="黑体" w:cs="Arial"/>
          <w:b/>
          <w:bCs/>
          <w:sz w:val="28"/>
          <w:szCs w:val="28"/>
        </w:rPr>
      </w:pPr>
      <w:r>
        <w:rPr>
          <w:rFonts w:hint="eastAsia" w:ascii="Arial" w:hAnsi="Arial" w:eastAsia="黑体" w:cs="Arial"/>
          <w:b/>
          <w:bCs/>
          <w:sz w:val="28"/>
          <w:szCs w:val="28"/>
        </w:rPr>
        <w:t>“</w:t>
      </w:r>
      <w:r>
        <w:rPr>
          <w:rFonts w:hint="eastAsia" w:ascii="Arial" w:hAnsi="Arial" w:eastAsia="黑体" w:cs="Arial"/>
          <w:b/>
          <w:bCs/>
          <w:sz w:val="28"/>
          <w:szCs w:val="28"/>
          <w:lang w:val="en-US" w:eastAsia="zh-CN"/>
        </w:rPr>
        <w:t>计算机引论</w:t>
      </w:r>
      <w:r>
        <w:rPr>
          <w:rFonts w:hint="eastAsia" w:ascii="Arial" w:hAnsi="Arial" w:eastAsia="黑体" w:cs="Arial"/>
          <w:b/>
          <w:bCs/>
          <w:sz w:val="28"/>
          <w:szCs w:val="28"/>
        </w:rPr>
        <w:t>”课程终结考试</w:t>
      </w:r>
    </w:p>
    <w:p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 w:ascii="Arial" w:hAnsi="Arial" w:eastAsia="黑体" w:cs="Arial"/>
          <w:b/>
          <w:bCs/>
          <w:sz w:val="28"/>
          <w:szCs w:val="28"/>
        </w:rPr>
        <w:t>模拟题</w:t>
      </w:r>
      <w:r>
        <w:rPr>
          <w:rFonts w:hint="eastAsia" w:ascii="Arial" w:hAnsi="Arial" w:eastAsia="黑体" w:cs="Arial"/>
          <w:b/>
          <w:bCs/>
          <w:sz w:val="28"/>
          <w:szCs w:val="28"/>
          <w:lang w:eastAsia="zh-CN"/>
        </w:rPr>
        <w:t>（</w:t>
      </w:r>
      <w:r>
        <w:rPr>
          <w:rFonts w:hint="eastAsia" w:ascii="Arial" w:hAnsi="Arial" w:eastAsia="黑体" w:cs="Arial"/>
          <w:b/>
          <w:bCs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Arial" w:hAnsi="Arial" w:eastAsia="黑体" w:cs="Arial"/>
          <w:b/>
          <w:bCs/>
          <w:sz w:val="28"/>
          <w:szCs w:val="28"/>
          <w:lang w:eastAsia="zh-CN"/>
        </w:rPr>
        <w:t>）</w:t>
      </w:r>
    </w:p>
    <w:p>
      <w:pPr>
        <w:spacing w:line="360" w:lineRule="auto"/>
        <w:jc w:val="center"/>
        <w:rPr>
          <w:rFonts w:hint="eastAsia" w:eastAsia="黑体"/>
          <w:b/>
          <w:sz w:val="36"/>
        </w:rPr>
      </w:pPr>
    </w:p>
    <w:p>
      <w:pPr>
        <w:spacing w:line="360" w:lineRule="auto"/>
        <w:rPr>
          <w:rFonts w:hint="eastAsia" w:ascii="Arial" w:hAnsi="Arial" w:eastAsia="黑体" w:cs="Arial"/>
          <w:b/>
          <w:bCs/>
          <w:sz w:val="24"/>
        </w:rPr>
      </w:pPr>
      <w:r>
        <w:rPr>
          <w:rFonts w:hint="eastAsia" w:ascii="Arial" w:hAnsi="Arial" w:eastAsia="黑体" w:cs="Arial"/>
          <w:b/>
          <w:bCs/>
          <w:sz w:val="24"/>
        </w:rPr>
        <w:t>课程编号：</w:t>
      </w:r>
      <w:r>
        <w:rPr>
          <w:rFonts w:hint="eastAsia" w:ascii="Arial" w:hAnsi="Arial" w:eastAsia="黑体" w:cs="Arial"/>
          <w:b/>
          <w:bCs/>
          <w:sz w:val="24"/>
          <w:u w:val="single"/>
        </w:rPr>
        <w:t xml:space="preserve">BWCST2003 </w:t>
      </w:r>
      <w:r>
        <w:rPr>
          <w:rFonts w:hint="eastAsia" w:ascii="Arial" w:hAnsi="Arial" w:eastAsia="黑体" w:cs="Arial"/>
          <w:sz w:val="24"/>
          <w:u w:val="single"/>
        </w:rPr>
        <w:t xml:space="preserve">     </w:t>
      </w:r>
      <w:r>
        <w:rPr>
          <w:rFonts w:hint="eastAsia" w:ascii="Arial" w:hAnsi="Arial" w:eastAsia="黑体" w:cs="Arial"/>
          <w:b/>
          <w:bCs/>
          <w:sz w:val="24"/>
        </w:rPr>
        <w:t xml:space="preserve">          </w:t>
      </w:r>
      <w:r>
        <w:rPr>
          <w:rFonts w:hint="eastAsia" w:ascii="Arial" w:hAnsi="Arial" w:eastAsia="黑体" w:cs="Arial"/>
          <w:b/>
          <w:bCs/>
          <w:sz w:val="24"/>
          <w:lang w:val="en-US" w:eastAsia="zh-CN"/>
        </w:rPr>
        <w:t xml:space="preserve">  </w:t>
      </w:r>
      <w:r>
        <w:rPr>
          <w:rFonts w:hint="eastAsia" w:ascii="Arial" w:hAnsi="Arial" w:eastAsia="黑体" w:cs="Arial"/>
          <w:b/>
          <w:bCs/>
          <w:sz w:val="24"/>
        </w:rPr>
        <w:t>学籍号：</w:t>
      </w:r>
      <w:r>
        <w:rPr>
          <w:rFonts w:hint="eastAsia" w:ascii="Arial" w:hAnsi="Arial" w:eastAsia="黑体" w:cs="Arial"/>
          <w:sz w:val="24"/>
        </w:rPr>
        <w:t>____________________</w:t>
      </w:r>
    </w:p>
    <w:p>
      <w:pPr>
        <w:spacing w:line="360" w:lineRule="auto"/>
        <w:rPr>
          <w:rFonts w:hint="eastAsia" w:ascii="Arial" w:hAnsi="Arial" w:eastAsia="黑体" w:cs="Arial"/>
          <w:b/>
          <w:bCs/>
          <w:sz w:val="24"/>
        </w:rPr>
      </w:pPr>
      <w:r>
        <w:rPr>
          <w:rFonts w:hint="eastAsia" w:ascii="Arial" w:hAnsi="Arial" w:eastAsia="黑体" w:cs="Arial"/>
          <w:b/>
          <w:bCs/>
          <w:sz w:val="24"/>
        </w:rPr>
        <w:t>学习中心：</w:t>
      </w:r>
      <w:r>
        <w:rPr>
          <w:rFonts w:hint="eastAsia" w:ascii="Arial" w:hAnsi="Arial" w:eastAsia="黑体" w:cs="Arial"/>
          <w:sz w:val="24"/>
        </w:rPr>
        <w:t>________________</w:t>
      </w:r>
      <w:r>
        <w:rPr>
          <w:rFonts w:hint="eastAsia" w:ascii="Arial" w:hAnsi="Arial" w:eastAsia="黑体" w:cs="Arial"/>
          <w:sz w:val="24"/>
          <w:lang w:val="en-US" w:eastAsia="zh-CN"/>
        </w:rPr>
        <w:t xml:space="preserve">   </w:t>
      </w:r>
      <w:r>
        <w:rPr>
          <w:rFonts w:hint="eastAsia" w:ascii="Arial" w:hAnsi="Arial" w:eastAsia="黑体" w:cs="Arial"/>
          <w:b/>
          <w:bCs/>
          <w:sz w:val="24"/>
        </w:rPr>
        <w:t xml:space="preserve">          姓  名：</w:t>
      </w:r>
      <w:r>
        <w:rPr>
          <w:rFonts w:hint="eastAsia" w:ascii="Arial" w:hAnsi="Arial" w:eastAsia="黑体" w:cs="Arial"/>
          <w:sz w:val="24"/>
        </w:rPr>
        <w:t>____________________</w:t>
      </w:r>
    </w:p>
    <w:p>
      <w:pPr>
        <w:rPr>
          <w:rFonts w:hint="eastAsia"/>
          <w:sz w:val="24"/>
        </w:rPr>
      </w:pPr>
    </w:p>
    <w:p>
      <w:pPr>
        <w:rPr>
          <w:b/>
        </w:rPr>
      </w:pPr>
      <w:r>
        <w:rPr>
          <w:rFonts w:hint="eastAsia"/>
          <w:b/>
        </w:rPr>
        <w:t>注意事项：</w:t>
      </w:r>
      <w:r>
        <w:rPr>
          <w:b/>
        </w:rPr>
        <w:t>1</w:t>
      </w:r>
      <w:r>
        <w:rPr>
          <w:rFonts w:hint="eastAsia"/>
          <w:b/>
        </w:rPr>
        <w:t>、本试卷满分</w:t>
      </w:r>
      <w:r>
        <w:rPr>
          <w:b/>
        </w:rPr>
        <w:t>100</w:t>
      </w:r>
      <w:r>
        <w:rPr>
          <w:rFonts w:hint="eastAsia"/>
          <w:b/>
        </w:rPr>
        <w:t>分，考试时间120分钟；</w:t>
      </w:r>
    </w:p>
    <w:p>
      <w:pPr>
        <w:ind w:firstLine="1041" w:firstLineChars="496"/>
        <w:rPr>
          <w:rFonts w:hint="eastAsia"/>
          <w:b/>
          <w:bCs/>
        </w:rPr>
      </w:pPr>
      <w:r>
        <w:rPr>
          <w:b/>
          <w:bCs/>
        </w:rPr>
        <w:t>2</w:t>
      </w:r>
      <w:r>
        <w:rPr>
          <w:rFonts w:hint="eastAsia"/>
          <w:b/>
          <w:bCs/>
        </w:rPr>
        <w:t>、本试卷为闭卷考试，请将答案一律写在答题纸上。</w:t>
      </w:r>
    </w:p>
    <w:p>
      <w:pPr>
        <w:keepNext w:val="0"/>
        <w:keepLines w:val="0"/>
        <w:widowControl/>
        <w:suppressLineNumbers w:val="0"/>
        <w:spacing w:line="285" w:lineRule="atLeast"/>
        <w:jc w:val="left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285" w:lineRule="atLeast"/>
        <w:jc w:val="left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285" w:lineRule="atLeast"/>
        <w:jc w:val="left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285" w:lineRule="atLeast"/>
        <w:jc w:val="left"/>
        <w:rPr>
          <w:b/>
          <w:bCs/>
          <w:sz w:val="18"/>
          <w:szCs w:val="20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一、</w:t>
      </w:r>
      <w:r>
        <w:rPr>
          <w:rFonts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选择题（每题1分，共50题，小计50分）</w:t>
      </w: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微机中运算器的主要功能是进行（</w:t>
      </w:r>
      <w:r>
        <w:rPr>
          <w:rFonts w:hint="eastAsia" w:ascii="宋体" w:hAnsi="宋体" w:eastAsia="宋体"/>
          <w:color w:val="FF0000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Cs w:val="21"/>
        </w:rPr>
        <w:t>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算术运算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 逻辑运算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算术和逻辑运算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函数运算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构成</w:t>
      </w:r>
      <w:r>
        <w:rPr>
          <w:rFonts w:ascii="宋体" w:hAnsi="宋体" w:eastAsia="宋体"/>
          <w:szCs w:val="21"/>
        </w:rPr>
        <w:t xml:space="preserve">E-R图的基本要素是（ 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ascii="宋体" w:hAnsi="宋体" w:eastAsia="宋体"/>
          <w:szCs w:val="21"/>
        </w:rPr>
        <w:t xml:space="preserve"> 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</w:t>
      </w:r>
      <w:r>
        <w:rPr>
          <w:rFonts w:ascii="宋体" w:hAnsi="宋体" w:eastAsia="宋体"/>
          <w:szCs w:val="21"/>
        </w:rPr>
        <w:t xml:space="preserve"> 实体、属性、主键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</w:t>
      </w:r>
      <w:r>
        <w:rPr>
          <w:rFonts w:ascii="宋体" w:hAnsi="宋体" w:eastAsia="宋体"/>
          <w:szCs w:val="21"/>
        </w:rPr>
        <w:t xml:space="preserve"> 实体、域、侯选码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>. 实体、键、联系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>. 实体、属性、联系</w:t>
      </w:r>
    </w:p>
    <w:p>
      <w:pPr>
        <w:spacing w:line="320" w:lineRule="exact"/>
        <w:rPr>
          <w:rFonts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在面向对象方法中，一个对象请求另一个对象为其服务的方式是通过发送（</w:t>
      </w:r>
      <w:r>
        <w:rPr>
          <w:rFonts w:hint="eastAsia" w:ascii="宋体" w:hAnsi="宋体" w:eastAsia="宋体"/>
          <w:color w:val="FF0000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Cs w:val="21"/>
        </w:rPr>
        <w:t>）完成的。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调用语句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 命令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口令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消息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在关系代数中，从两个关系的笛卡儿积中，选取它们属性之间满足一定条件的元组的操作，称为（</w:t>
      </w:r>
      <w:r>
        <w:rPr>
          <w:rFonts w:hint="eastAsia" w:ascii="宋体" w:hAnsi="宋体" w:eastAsia="宋体"/>
          <w:color w:val="FF0000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Cs w:val="21"/>
        </w:rPr>
        <w:t>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投影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 选择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自然连接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θ连接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在网络安全中，截取是指未授权的实体得到了资源的访问权，这是对（</w:t>
      </w:r>
      <w:r>
        <w:rPr>
          <w:rFonts w:hint="eastAsia" w:ascii="宋体" w:hAnsi="宋体" w:eastAsia="宋体"/>
          <w:color w:val="FF0000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Cs w:val="21"/>
        </w:rPr>
        <w:t>）的攻击。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有效性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 保密性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完整性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真实性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不是输入设备的是（</w:t>
      </w:r>
      <w:r>
        <w:rPr>
          <w:rFonts w:hint="eastAsia" w:ascii="宋体" w:hAnsi="宋体" w:eastAsia="宋体"/>
          <w:color w:val="FF0000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Cs w:val="21"/>
        </w:rPr>
        <w:t>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A. 键盘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 鼠标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扫描仪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打印机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黑盒测试不能发现（</w:t>
      </w:r>
      <w:r>
        <w:rPr>
          <w:rFonts w:hint="eastAsia" w:ascii="宋体" w:hAnsi="宋体" w:eastAsia="宋体"/>
          <w:color w:val="FF0000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Cs w:val="21"/>
        </w:rPr>
        <w:t>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A. 终止性错误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 输入是否正确接收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界面是否有误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是否存在冗余代码</w:t>
      </w: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网络层不能解决的问题是（</w:t>
      </w:r>
      <w:r>
        <w:rPr>
          <w:rFonts w:hint="eastAsia" w:ascii="宋体" w:hAnsi="宋体" w:eastAsia="宋体"/>
          <w:color w:val="FF0000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Cs w:val="21"/>
        </w:rPr>
        <w:t>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流量控制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 路径选择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为传输层提供协议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报文的差错控制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DES的分组长度和密钥长度都是（</w:t>
      </w:r>
      <w:r>
        <w:rPr>
          <w:rFonts w:hint="eastAsia" w:ascii="宋体" w:hAnsi="宋体" w:eastAsia="宋体"/>
          <w:color w:val="FF0000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Cs w:val="21"/>
        </w:rPr>
        <w:t>）位。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16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 32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64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128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进程主要由程序、数据和进程控制块组成，其中（</w:t>
      </w:r>
      <w:r>
        <w:rPr>
          <w:rFonts w:hint="eastAsia" w:ascii="宋体" w:hAnsi="宋体" w:eastAsia="宋体"/>
          <w:color w:val="FF0000"/>
          <w:szCs w:val="21"/>
        </w:rPr>
        <w:t xml:space="preserve"> </w:t>
      </w:r>
      <w:r>
        <w:rPr>
          <w:rFonts w:hint="eastAsia" w:ascii="宋体" w:hAnsi="宋体" w:eastAsia="宋体"/>
          <w:color w:val="FF000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color w:val="FF0000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）是进程存在的唯一标志。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程序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 数据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进程控制块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以上都不对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应用软件是为某种特定用途而开发的软件，它不包括（ 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 </w:t>
      </w:r>
      <w:r>
        <w:rPr>
          <w:rFonts w:hint="eastAsia" w:ascii="宋体" w:hAnsi="宋体" w:eastAsia="宋体"/>
          <w:szCs w:val="21"/>
        </w:rPr>
        <w:t>文档编辑软件</w:t>
      </w:r>
    </w:p>
    <w:p>
      <w:pPr>
        <w:spacing w:line="320" w:lineRule="exact"/>
        <w:rPr>
          <w:rFonts w:ascii="宋体" w:hAnsi="宋体" w:eastAsia="宋体"/>
          <w:b w:val="0"/>
          <w:bCs/>
          <w:szCs w:val="21"/>
        </w:rPr>
      </w:pPr>
      <w:r>
        <w:rPr>
          <w:rFonts w:ascii="宋体" w:hAnsi="宋体" w:eastAsia="宋体"/>
          <w:b w:val="0"/>
          <w:bCs/>
          <w:szCs w:val="21"/>
        </w:rPr>
        <w:t xml:space="preserve">B. </w:t>
      </w:r>
      <w:r>
        <w:rPr>
          <w:rFonts w:hint="eastAsia" w:ascii="宋体" w:hAnsi="宋体" w:eastAsia="宋体"/>
          <w:b w:val="0"/>
          <w:bCs/>
          <w:szCs w:val="21"/>
        </w:rPr>
        <w:t>操作系统软件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C.</w:t>
      </w:r>
      <w:r>
        <w:rPr>
          <w:rFonts w:hint="eastAsia" w:ascii="宋体" w:hAnsi="宋体" w:eastAsia="宋体"/>
          <w:szCs w:val="21"/>
        </w:rPr>
        <w:t xml:space="preserve"> 数学处理软件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D.</w:t>
      </w:r>
      <w:r>
        <w:rPr>
          <w:rFonts w:hint="eastAsia" w:ascii="宋体" w:hAnsi="宋体" w:eastAsia="宋体"/>
          <w:szCs w:val="21"/>
        </w:rPr>
        <w:t xml:space="preserve"> 图形编辑软件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使用E-R图方法的三要素是（</w:t>
      </w:r>
      <w:r>
        <w:rPr>
          <w:rFonts w:hint="eastAsia" w:ascii="宋体" w:hAnsi="宋体" w:eastAsia="宋体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color w:val="FF0000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）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实体、属性、主键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 实体、属性、联系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实体、域、侯选码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实体、键、联系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协议是（</w:t>
      </w:r>
      <w:r>
        <w:rPr>
          <w:rFonts w:hint="eastAsia" w:ascii="宋体" w:hAnsi="宋体" w:eastAsia="宋体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color w:val="FF0000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）间的规则和标准。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A. 上下层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B. 不同系统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 xml:space="preserve">不同系统同层对等实体 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实体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在数据库系统中的模式与内模式的映射用于解决数据的（</w:t>
      </w:r>
      <w:r>
        <w:rPr>
          <w:rFonts w:hint="eastAsia" w:ascii="宋体" w:hAnsi="宋体" w:eastAsia="宋体"/>
          <w:color w:val="FF0000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Cs w:val="21"/>
        </w:rPr>
        <w:t>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结构独立性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 逻辑独立性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物理独立性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发布独立性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根据冯.诺依曼机的基本特点，下面说法不正确的是（</w:t>
      </w:r>
      <w:r>
        <w:rPr>
          <w:rFonts w:hint="eastAsia" w:ascii="宋体" w:hAnsi="宋体" w:eastAsia="宋体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Cs w:val="21"/>
        </w:rPr>
        <w:t xml:space="preserve"> 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采用存储程序方式，计算机能自动逐条取指令并运行</w:t>
      </w:r>
    </w:p>
    <w:p>
      <w:pPr>
        <w:spacing w:line="320" w:lineRule="exact"/>
        <w:rPr>
          <w:rFonts w:ascii="宋体" w:hAnsi="宋体" w:eastAsia="宋体"/>
          <w:b w:val="0"/>
          <w:bCs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B. 硬件与软件不分开，配置不同的硬件及软件来适应不同的要求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C. 指令和数据都采用二进制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D. 指令由操作码和地址码组成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由于磁盘上内圈磁道比外圈磁道短，因此（ </w:t>
      </w:r>
      <w:r>
        <w:rPr>
          <w:rFonts w:hint="eastAsia" w:ascii="宋体" w:hAnsi="宋体" w:eastAsia="宋体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Cs w:val="21"/>
        </w:rPr>
        <w:t>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内圈磁道存储的信息比外圈磁道少</w:t>
      </w:r>
    </w:p>
    <w:p>
      <w:pPr>
        <w:spacing w:line="320" w:lineRule="exact"/>
        <w:rPr>
          <w:rFonts w:ascii="宋体" w:hAnsi="宋体" w:eastAsia="宋体"/>
          <w:b w:val="0"/>
          <w:bCs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B. 无论哪条磁道存储的信息量均相同，但各磁道的存储密度不同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C. 内圈磁道的扇区少使得它存储的信息比外圈磁道少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D. 各磁道扇区数相同，但内圈磁道上每扇区存储的记录信息少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以下Email地址中，合法的是（ 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）。</w:t>
      </w:r>
    </w:p>
    <w:p>
      <w:pPr>
        <w:spacing w:line="320" w:lineRule="exact"/>
        <w:rPr>
          <w:rFonts w:ascii="宋体" w:hAnsi="宋体" w:eastAsia="宋体"/>
          <w:b w:val="0"/>
          <w:bCs/>
          <w:szCs w:val="21"/>
        </w:rPr>
      </w:pPr>
      <w:r>
        <w:rPr>
          <w:rFonts w:ascii="宋体" w:hAnsi="宋体" w:eastAsia="宋体"/>
          <w:b w:val="0"/>
          <w:bCs/>
          <w:szCs w:val="21"/>
        </w:rPr>
        <w:t>A. liru@126.com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B. liru.126.com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C. liru.szu.edu.cn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D. szu.edu.cn@liru</w:t>
      </w:r>
    </w:p>
    <w:p>
      <w:pPr>
        <w:spacing w:line="320" w:lineRule="exact"/>
        <w:rPr>
          <w:rFonts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在Windows下，要将整个活动窗口的内容全部复制到剪贴板上，应使用（</w:t>
      </w:r>
      <w:r>
        <w:rPr>
          <w:rFonts w:hint="eastAsia" w:ascii="宋体" w:hAnsi="宋体" w:eastAsia="宋体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Cs w:val="21"/>
        </w:rPr>
        <w:t xml:space="preserve"> ）键。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 PrintScreen </w:t>
      </w:r>
    </w:p>
    <w:p>
      <w:pPr>
        <w:spacing w:line="320" w:lineRule="exact"/>
        <w:rPr>
          <w:rFonts w:ascii="宋体" w:hAnsi="宋体" w:eastAsia="宋体"/>
          <w:b w:val="0"/>
          <w:bCs/>
          <w:szCs w:val="21"/>
        </w:rPr>
      </w:pPr>
      <w:r>
        <w:rPr>
          <w:rFonts w:ascii="宋体" w:hAnsi="宋体" w:eastAsia="宋体"/>
          <w:b w:val="0"/>
          <w:bCs/>
          <w:szCs w:val="21"/>
        </w:rPr>
        <w:t xml:space="preserve">B. Alt+PrintScreen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C. Ctrl+P</w:t>
      </w:r>
      <w:r>
        <w:rPr>
          <w:rFonts w:hint="eastAsia" w:ascii="宋体" w:hAnsi="宋体" w:eastAsia="宋体"/>
          <w:szCs w:val="21"/>
        </w:rPr>
        <w:t xml:space="preserve">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D. Ctrl+PrintScreen</w:t>
      </w:r>
    </w:p>
    <w:p>
      <w:pPr>
        <w:spacing w:line="320" w:lineRule="exact"/>
        <w:rPr>
          <w:rFonts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调制解调器的功能是实现（</w:t>
      </w:r>
      <w:r>
        <w:rPr>
          <w:rFonts w:hint="eastAsia" w:ascii="宋体" w:hAnsi="宋体" w:eastAsia="宋体"/>
          <w:color w:val="000000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color w:val="000000"/>
          <w:szCs w:val="21"/>
        </w:rPr>
        <w:t xml:space="preserve"> ）。</w:t>
      </w:r>
    </w:p>
    <w:p>
      <w:pPr>
        <w:spacing w:line="320" w:lineRule="exact"/>
        <w:rPr>
          <w:rFonts w:ascii="宋体" w:hAnsi="宋体" w:eastAsia="宋体"/>
          <w:b w:val="0"/>
          <w:bCs/>
          <w:color w:val="000000"/>
          <w:szCs w:val="21"/>
        </w:rPr>
      </w:pPr>
      <w:r>
        <w:rPr>
          <w:rFonts w:hint="eastAsia" w:ascii="宋体" w:hAnsi="宋体" w:eastAsia="宋体"/>
          <w:b w:val="0"/>
          <w:bCs/>
          <w:color w:val="000000"/>
          <w:szCs w:val="21"/>
        </w:rPr>
        <w:t xml:space="preserve">A. 模拟信号与数字信号的转换 </w:t>
      </w:r>
    </w:p>
    <w:p>
      <w:pPr>
        <w:spacing w:line="320" w:lineRule="exact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 xml:space="preserve">B. 数字信号的编码 </w:t>
      </w:r>
    </w:p>
    <w:p>
      <w:pPr>
        <w:spacing w:line="320" w:lineRule="exact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 xml:space="preserve">C. 模拟信号的放大 </w:t>
      </w:r>
    </w:p>
    <w:p>
      <w:pPr>
        <w:spacing w:line="320" w:lineRule="exact"/>
        <w:rPr>
          <w:rFonts w:hint="eastAsia"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D. 数字信号的传输</w:t>
      </w:r>
    </w:p>
    <w:p>
      <w:pPr>
        <w:spacing w:line="320" w:lineRule="exact"/>
        <w:rPr>
          <w:rFonts w:hint="eastAsia" w:ascii="宋体" w:hAnsi="宋体" w:eastAsia="宋体"/>
          <w:color w:val="000000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在十进制表示中，IP地址由4个数组成，每个数可取值（</w:t>
      </w:r>
      <w:r>
        <w:rPr>
          <w:rFonts w:hint="eastAsia" w:ascii="宋体" w:hAnsi="宋体" w:eastAsia="宋体"/>
          <w:color w:val="FF0000"/>
          <w:szCs w:val="21"/>
        </w:rPr>
        <w:t xml:space="preserve"> </w:t>
      </w:r>
      <w:r>
        <w:rPr>
          <w:rFonts w:hint="eastAsia" w:ascii="宋体" w:hAnsi="宋体" w:eastAsia="宋体"/>
          <w:color w:val="FF000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color w:val="FF0000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），每组之间用一个点分开。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A. 0-255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B. 0-999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 xml:space="preserve">1-255 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1-999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计算机能直接执行的程序是（ 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A. 机器语言程序</w:t>
      </w:r>
      <w:r>
        <w:rPr>
          <w:rFonts w:hint="eastAsia" w:ascii="宋体" w:hAnsi="宋体" w:eastAsia="宋体"/>
          <w:szCs w:val="21"/>
        </w:rPr>
        <w:t xml:space="preserve">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B. 汇编语言程序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C. 高级语言程序 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D. 自然语言程序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下列SELECT语句语法正确的是（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SELECT * FROM "教师表" WHERE 性别=男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 SELECT * FROM 教师表 WHERE 性别=男</w:t>
      </w:r>
    </w:p>
    <w:p>
      <w:pPr>
        <w:spacing w:line="320" w:lineRule="exact"/>
        <w:rPr>
          <w:rFonts w:ascii="宋体" w:hAnsi="宋体" w:eastAsia="宋体"/>
          <w:b w:val="0"/>
          <w:bCs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C. SELECT * FROM 教师表 WHERE 性别="男"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D. SELECT * FROM "教师表" WHERE 性别="男"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不是Access表中字段类型是（</w:t>
      </w:r>
      <w:r>
        <w:rPr>
          <w:rFonts w:hint="eastAsia" w:ascii="宋体" w:hAnsi="宋体" w:eastAsia="宋体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Cs w:val="21"/>
        </w:rPr>
        <w:t xml:space="preserve"> 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A. 文本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B. 日期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C. 备注 </w:t>
      </w:r>
    </w:p>
    <w:p>
      <w:pPr>
        <w:spacing w:line="320" w:lineRule="exact"/>
        <w:rPr>
          <w:rFonts w:hint="eastAsia" w:ascii="宋体" w:hAnsi="宋体" w:eastAsia="宋体"/>
          <w:b w:val="0"/>
          <w:bCs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D. 索引</w:t>
      </w:r>
    </w:p>
    <w:p>
      <w:pPr>
        <w:spacing w:line="320" w:lineRule="exact"/>
        <w:rPr>
          <w:rFonts w:hint="eastAsia" w:ascii="宋体" w:hAnsi="宋体" w:eastAsia="宋体"/>
          <w:b w:val="0"/>
          <w:bCs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矢量图与位图相比，不正确的结论是（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在缩放时矢量图不会失真，而位图会失真</w:t>
      </w:r>
    </w:p>
    <w:p>
      <w:pPr>
        <w:spacing w:line="320" w:lineRule="exact"/>
        <w:rPr>
          <w:rFonts w:ascii="宋体" w:hAnsi="宋体" w:eastAsia="宋体"/>
          <w:b w:val="0"/>
          <w:bCs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B. 矢量图占用存储空间较大，而位图则较小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C. 矢量图适应表现变化曲线，而位图适应表现自然景物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D. 矢量图侧重于绘制和艺术性，而位图侧重于获取和技巧性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DVD光盘的最小存储容量是（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 650MB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B. 740MB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ascii="宋体" w:hAnsi="宋体" w:eastAsia="宋体"/>
          <w:b w:val="0"/>
          <w:bCs/>
          <w:szCs w:val="21"/>
        </w:rPr>
        <w:t>C. 4.7GB</w:t>
      </w:r>
      <w:r>
        <w:rPr>
          <w:rFonts w:ascii="宋体" w:hAnsi="宋体" w:eastAsia="宋体"/>
          <w:szCs w:val="21"/>
        </w:rPr>
        <w:t xml:space="preserve">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D. 17GB</w:t>
      </w:r>
    </w:p>
    <w:p>
      <w:pPr>
        <w:spacing w:line="320" w:lineRule="exact"/>
        <w:rPr>
          <w:rFonts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LAN和WAN是两种不同类型的计算机网络，后者可以 （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A. 管理几十台到一百台计算机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 以一个单位或一个部门为限</w:t>
      </w:r>
    </w:p>
    <w:p>
      <w:pPr>
        <w:spacing w:line="32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szCs w:val="21"/>
        </w:rPr>
        <w:t xml:space="preserve">C. 实现小范围内的数据资源共享 </w:t>
      </w:r>
    </w:p>
    <w:p>
      <w:pPr>
        <w:spacing w:line="320" w:lineRule="exact"/>
        <w:rPr>
          <w:rFonts w:hint="eastAsia" w:ascii="宋体" w:hAnsi="宋体" w:eastAsia="宋体"/>
          <w:b w:val="0"/>
          <w:bCs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D. 涉及一个城市，一个国家乃至全世界</w:t>
      </w:r>
    </w:p>
    <w:p>
      <w:pPr>
        <w:spacing w:line="320" w:lineRule="exact"/>
        <w:rPr>
          <w:rFonts w:hint="eastAsia" w:ascii="宋体" w:hAnsi="宋体" w:eastAsia="宋体"/>
          <w:b w:val="0"/>
          <w:bCs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“黑色星期五”在逢13日的星期五发作，表明了计算机病毒除了具有潜伏性，还具有（ 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A. 针对性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B. 破坏性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C. 传染性 </w:t>
      </w:r>
    </w:p>
    <w:p>
      <w:pPr>
        <w:spacing w:line="320" w:lineRule="exact"/>
        <w:rPr>
          <w:rFonts w:hint="eastAsia" w:ascii="宋体" w:hAnsi="宋体" w:eastAsia="宋体"/>
          <w:b w:val="0"/>
          <w:bCs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D. 可触发性</w:t>
      </w:r>
    </w:p>
    <w:p>
      <w:pPr>
        <w:spacing w:line="320" w:lineRule="exact"/>
        <w:rPr>
          <w:rFonts w:hint="eastAsia" w:ascii="宋体" w:hAnsi="宋体" w:eastAsia="宋体"/>
          <w:b w:val="0"/>
          <w:bCs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以下（ 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）不属于常用的信息系统的结构模式。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集中式结构模式</w:t>
      </w:r>
    </w:p>
    <w:p>
      <w:pPr>
        <w:spacing w:line="320" w:lineRule="exact"/>
        <w:rPr>
          <w:rFonts w:ascii="宋体" w:hAnsi="宋体" w:eastAsia="宋体"/>
          <w:b w:val="0"/>
          <w:bCs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B. 分散式结构模式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C. 客户机/服务器（C/S）结构模式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D. 浏览器/服务器（B/S）结构模式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以下关于美国的GPS系统具有的功能的描述中，错误的描述是（</w:t>
      </w:r>
      <w:r>
        <w:rPr>
          <w:rFonts w:hint="eastAsia" w:ascii="宋体" w:hAnsi="宋体" w:eastAsia="宋体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Cs w:val="21"/>
        </w:rPr>
        <w:t xml:space="preserve"> 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航空、航海、通信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 车辆监控管理、汽车导航、人员跟踪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C. 测绘、授时、信息服务</w:t>
      </w:r>
    </w:p>
    <w:p>
      <w:pPr>
        <w:spacing w:line="320" w:lineRule="exact"/>
        <w:rPr>
          <w:rFonts w:hint="eastAsia" w:ascii="宋体" w:hAnsi="宋体" w:eastAsia="宋体"/>
          <w:b w:val="0"/>
          <w:bCs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D. 短信功能</w:t>
      </w:r>
    </w:p>
    <w:p>
      <w:pPr>
        <w:spacing w:line="320" w:lineRule="exact"/>
        <w:rPr>
          <w:rFonts w:hint="eastAsia" w:ascii="宋体" w:hAnsi="宋体" w:eastAsia="宋体"/>
          <w:b w:val="0"/>
          <w:bCs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以下更改文件名的操作，</w:t>
      </w:r>
      <w:r>
        <w:rPr>
          <w:rFonts w:ascii="宋体" w:hAnsi="宋体" w:eastAsia="宋体"/>
          <w:bCs/>
          <w:szCs w:val="21"/>
        </w:rPr>
        <w:t xml:space="preserve">（ </w:t>
      </w:r>
      <w:r>
        <w:rPr>
          <w:rFonts w:hint="eastAsia" w:ascii="宋体" w:hAnsi="宋体" w:eastAsia="宋体"/>
          <w:bCs/>
          <w:szCs w:val="21"/>
          <w:lang w:val="en-US" w:eastAsia="zh-CN"/>
        </w:rPr>
        <w:t xml:space="preserve">  </w:t>
      </w:r>
      <w:r>
        <w:rPr>
          <w:rFonts w:ascii="宋体" w:hAnsi="宋体" w:eastAsia="宋体"/>
          <w:bCs/>
          <w:szCs w:val="21"/>
        </w:rPr>
        <w:t>）</w:t>
      </w:r>
      <w:r>
        <w:rPr>
          <w:rFonts w:hint="eastAsia" w:ascii="宋体" w:hAnsi="宋体" w:eastAsia="宋体"/>
          <w:bCs/>
          <w:szCs w:val="21"/>
        </w:rPr>
        <w:t>是正确的。</w:t>
      </w:r>
    </w:p>
    <w:p>
      <w:pPr>
        <w:spacing w:line="320" w:lineRule="exac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 将光标指向该文件名，直接输入新的文件名后再按回车</w:t>
      </w:r>
    </w:p>
    <w:p>
      <w:pPr>
        <w:spacing w:line="320" w:lineRule="exact"/>
        <w:outlineLvl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 用鼠标左键单击该文件名，直接输入新的文件名</w:t>
      </w:r>
    </w:p>
    <w:p>
      <w:pPr>
        <w:spacing w:line="320" w:lineRule="exac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 用鼠标左键单击该文件名，直接输入新的文件名后，再单击“确定”</w:t>
      </w:r>
    </w:p>
    <w:p>
      <w:pPr>
        <w:spacing w:line="320" w:lineRule="exact"/>
        <w:rPr>
          <w:rFonts w:hint="eastAsia" w:ascii="宋体" w:hAnsi="宋体" w:eastAsia="宋体"/>
          <w:b w:val="0"/>
          <w:bCs w:val="0"/>
          <w:szCs w:val="21"/>
        </w:rPr>
      </w:pPr>
      <w:r>
        <w:rPr>
          <w:rFonts w:hint="eastAsia" w:ascii="宋体" w:hAnsi="宋体" w:eastAsia="宋体"/>
          <w:b w:val="0"/>
          <w:bCs w:val="0"/>
          <w:szCs w:val="21"/>
        </w:rPr>
        <w:t>D. 用鼠标右键单击该文件名，在弹出的快捷菜单中选择“重命名”选项，修改原文件名后，在空白处单击</w:t>
      </w:r>
    </w:p>
    <w:p>
      <w:pPr>
        <w:spacing w:line="320" w:lineRule="exact"/>
        <w:rPr>
          <w:rFonts w:hint="eastAsia" w:ascii="宋体" w:hAnsi="宋体" w:eastAsia="宋体"/>
          <w:b w:val="0"/>
          <w:bCs w:val="0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计算机的硬件系统应包括</w:t>
      </w:r>
      <w:r>
        <w:rPr>
          <w:rFonts w:ascii="宋体" w:hAnsi="宋体" w:eastAsia="宋体"/>
          <w:szCs w:val="21"/>
        </w:rPr>
        <w:t>（ ）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A. 主机、键盘、显示器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B. 硬件系统和软件系统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C. 计算机外设 </w:t>
      </w:r>
    </w:p>
    <w:p>
      <w:pPr>
        <w:spacing w:line="320" w:lineRule="exact"/>
        <w:rPr>
          <w:rFonts w:hint="eastAsia" w:ascii="宋体" w:hAnsi="宋体" w:eastAsia="宋体"/>
          <w:b w:val="0"/>
          <w:bCs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 xml:space="preserve">D. 主机、外设 </w:t>
      </w:r>
    </w:p>
    <w:p>
      <w:pPr>
        <w:spacing w:line="320" w:lineRule="exact"/>
        <w:rPr>
          <w:rFonts w:hint="eastAsia" w:ascii="宋体" w:hAnsi="宋体" w:eastAsia="宋体"/>
          <w:b w:val="0"/>
          <w:bCs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多媒体信息不包括</w:t>
      </w:r>
      <w:r>
        <w:rPr>
          <w:rFonts w:ascii="宋体" w:hAnsi="宋体" w:eastAsia="宋体"/>
          <w:szCs w:val="21"/>
        </w:rPr>
        <w:t>（ ）</w:t>
      </w:r>
      <w:r>
        <w:rPr>
          <w:rFonts w:hint="eastAsia" w:ascii="宋体" w:hAnsi="宋体" w:eastAsia="宋体"/>
          <w:szCs w:val="21"/>
        </w:rPr>
        <w:t xml:space="preserve">。 </w:t>
      </w:r>
    </w:p>
    <w:p>
      <w:pPr>
        <w:spacing w:line="32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szCs w:val="21"/>
        </w:rPr>
        <w:t xml:space="preserve">A. 音频、视频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B. 文字、动画</w:t>
      </w:r>
      <w:r>
        <w:rPr>
          <w:rFonts w:hint="eastAsia" w:ascii="宋体" w:hAnsi="宋体" w:eastAsia="宋体"/>
          <w:b/>
          <w:szCs w:val="21"/>
        </w:rPr>
        <w:t xml:space="preserve">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C. 声卡、解压卡 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D. 声音、图形 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电子邮件是 </w:t>
      </w:r>
      <w:r>
        <w:rPr>
          <w:rFonts w:ascii="宋体" w:hAnsi="宋体" w:eastAsia="宋体"/>
          <w:szCs w:val="21"/>
        </w:rPr>
        <w:t>（ ）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网络信息检索服务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B. 通过Web网页发布的公告信息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C. 通过网络实时交互的信息传递方式 </w:t>
      </w:r>
    </w:p>
    <w:p>
      <w:pPr>
        <w:spacing w:line="320" w:lineRule="exact"/>
        <w:rPr>
          <w:rFonts w:hint="eastAsia" w:ascii="宋体" w:hAnsi="宋体" w:eastAsia="宋体"/>
          <w:b w:val="0"/>
          <w:bCs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D. 一种利用网络交换信息的非交互式服务</w:t>
      </w:r>
    </w:p>
    <w:p>
      <w:pPr>
        <w:spacing w:line="320" w:lineRule="exact"/>
        <w:rPr>
          <w:rFonts w:hint="eastAsia" w:ascii="宋体" w:hAnsi="宋体" w:eastAsia="宋体"/>
          <w:b w:val="0"/>
          <w:bCs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目前，一台计算机要连入Internet，必须安装的硬件是</w:t>
      </w:r>
      <w:r>
        <w:rPr>
          <w:rFonts w:ascii="宋体" w:hAnsi="宋体" w:eastAsia="宋体"/>
          <w:szCs w:val="21"/>
        </w:rPr>
        <w:t>（ ）</w:t>
      </w:r>
      <w:r>
        <w:rPr>
          <w:rFonts w:hint="eastAsia" w:ascii="宋体" w:hAnsi="宋体" w:eastAsia="宋体"/>
          <w:szCs w:val="21"/>
        </w:rPr>
        <w:t xml:space="preserve">。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调制解调器或网卡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B. 网络操作系统 </w:t>
      </w:r>
    </w:p>
    <w:p>
      <w:pPr>
        <w:spacing w:line="32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szCs w:val="21"/>
        </w:rPr>
        <w:t>C. 网络查询工具</w:t>
      </w:r>
    </w:p>
    <w:p>
      <w:pPr>
        <w:spacing w:line="320" w:lineRule="exact"/>
        <w:rPr>
          <w:rFonts w:hint="eastAsia" w:ascii="宋体" w:hAnsi="宋体" w:eastAsia="宋体"/>
          <w:b w:val="0"/>
          <w:bCs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D. WWW浏览器</w:t>
      </w:r>
    </w:p>
    <w:p>
      <w:pPr>
        <w:spacing w:line="320" w:lineRule="exact"/>
        <w:rPr>
          <w:rFonts w:hint="eastAsia" w:ascii="宋体" w:hAnsi="宋体" w:eastAsia="宋体"/>
          <w:b w:val="0"/>
          <w:bCs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关于Internet上IP地址和域名之间的关系，下列说法正确的是( )</w:t>
      </w:r>
    </w:p>
    <w:p>
      <w:pPr>
        <w:spacing w:line="320" w:lineRule="exact"/>
        <w:rPr>
          <w:rFonts w:ascii="宋体" w:hAnsi="宋体" w:eastAsia="宋体"/>
          <w:b w:val="0"/>
          <w:bCs/>
          <w:color w:val="000000"/>
          <w:szCs w:val="21"/>
        </w:rPr>
      </w:pPr>
      <w:r>
        <w:rPr>
          <w:rFonts w:hint="eastAsia" w:ascii="宋体" w:hAnsi="宋体" w:eastAsia="宋体"/>
          <w:b w:val="0"/>
          <w:bCs/>
          <w:color w:val="000000"/>
          <w:szCs w:val="21"/>
        </w:rPr>
        <w:t>A. 每台互联网上的主机必须有IP地址，不一定有域名</w:t>
      </w:r>
    </w:p>
    <w:p>
      <w:pPr>
        <w:spacing w:line="320" w:lineRule="exact"/>
        <w:outlineLvl w:val="0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B. 每台互联网上的主机必须同时有IP地址和域名</w:t>
      </w:r>
    </w:p>
    <w:p>
      <w:pPr>
        <w:spacing w:line="320" w:lineRule="exact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C. 每台互联网上的主机必须有域名，不一定有IP地址</w:t>
      </w:r>
    </w:p>
    <w:p>
      <w:pPr>
        <w:spacing w:line="320" w:lineRule="exact"/>
        <w:rPr>
          <w:rFonts w:hint="eastAsia"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bCs/>
          <w:szCs w:val="21"/>
        </w:rPr>
        <w:t>D.</w:t>
      </w:r>
      <w:r>
        <w:rPr>
          <w:rFonts w:ascii="宋体" w:hAnsi="宋体" w:eastAsia="宋体"/>
          <w:bCs/>
          <w:szCs w:val="21"/>
        </w:rPr>
        <w:t xml:space="preserve"> </w:t>
      </w:r>
      <w:r>
        <w:rPr>
          <w:rFonts w:hint="eastAsia" w:ascii="宋体" w:hAnsi="宋体" w:eastAsia="宋体"/>
          <w:color w:val="000000"/>
          <w:szCs w:val="21"/>
        </w:rPr>
        <w:t>域名与IP地址没有关系</w:t>
      </w:r>
    </w:p>
    <w:p>
      <w:pPr>
        <w:spacing w:line="320" w:lineRule="exact"/>
        <w:rPr>
          <w:rFonts w:hint="eastAsia" w:ascii="宋体" w:hAnsi="宋体" w:eastAsia="宋体"/>
          <w:color w:val="000000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防火墙的作用是</w:t>
      </w:r>
      <w:r>
        <w:rPr>
          <w:rFonts w:ascii="宋体" w:hAnsi="宋体" w:eastAsia="宋体"/>
          <w:szCs w:val="21"/>
        </w:rPr>
        <w:t>（ ）</w:t>
      </w:r>
      <w:r>
        <w:rPr>
          <w:rFonts w:hint="eastAsia" w:ascii="宋体" w:hAnsi="宋体" w:eastAsia="宋体"/>
          <w:szCs w:val="21"/>
        </w:rPr>
        <w:t xml:space="preserve">。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 消防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B. 增强网络安全性</w:t>
      </w:r>
      <w:r>
        <w:rPr>
          <w:rFonts w:hint="eastAsia" w:ascii="宋体" w:hAnsi="宋体" w:eastAsia="宋体"/>
          <w:szCs w:val="21"/>
        </w:rPr>
        <w:t xml:space="preserve">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C. 隔离网络间联系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D. 加强网络间联系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因特网上一台主机的域名由 </w:t>
      </w:r>
      <w:r>
        <w:rPr>
          <w:rFonts w:ascii="宋体" w:hAnsi="宋体" w:eastAsia="宋体"/>
          <w:szCs w:val="21"/>
        </w:rPr>
        <w:t>（ ）</w:t>
      </w:r>
      <w:r>
        <w:rPr>
          <w:rFonts w:hint="eastAsia" w:ascii="宋体" w:hAnsi="宋体" w:eastAsia="宋体"/>
          <w:szCs w:val="21"/>
        </w:rPr>
        <w:t xml:space="preserve">部分组成。 </w:t>
      </w:r>
    </w:p>
    <w:p>
      <w:pPr>
        <w:spacing w:line="32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A. 3</w:t>
      </w:r>
      <w:r>
        <w:rPr>
          <w:rFonts w:hint="eastAsia" w:ascii="宋体" w:hAnsi="宋体" w:eastAsia="宋体"/>
          <w:b/>
          <w:szCs w:val="21"/>
        </w:rPr>
        <w:t xml:space="preserve">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B. 4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C. 5 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D. 6 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在Word文档中插入图形的第1步操作是（</w:t>
      </w:r>
      <w:r>
        <w:rPr>
          <w:rFonts w:ascii="宋体" w:hAnsi="宋体" w:eastAsia="宋体"/>
          <w:szCs w:val="21"/>
        </w:rPr>
        <w:t xml:space="preserve"> ）</w:t>
      </w:r>
      <w:r>
        <w:rPr>
          <w:rFonts w:hint="eastAsia" w:ascii="宋体" w:hAnsi="宋体" w:eastAsia="宋体"/>
          <w:szCs w:val="21"/>
        </w:rPr>
        <w:t xml:space="preserve">。 </w:t>
      </w:r>
    </w:p>
    <w:p>
      <w:pPr>
        <w:spacing w:line="32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szCs w:val="21"/>
        </w:rPr>
        <w:t>A. 执行“插入”菜单中的“图片”命令</w:t>
      </w:r>
      <w:r>
        <w:rPr>
          <w:rFonts w:hint="eastAsia" w:ascii="宋体" w:hAnsi="宋体" w:eastAsia="宋体"/>
          <w:b/>
          <w:szCs w:val="21"/>
        </w:rPr>
        <w:t xml:space="preserve"> </w:t>
      </w:r>
    </w:p>
    <w:p>
      <w:pPr>
        <w:spacing w:line="32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B. 将插入点置于图形预期出现的位置</w:t>
      </w:r>
      <w:r>
        <w:rPr>
          <w:rFonts w:hint="eastAsia" w:ascii="宋体" w:hAnsi="宋体" w:eastAsia="宋体"/>
          <w:b/>
          <w:szCs w:val="21"/>
        </w:rPr>
        <w:t xml:space="preserve">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C. 在图片对话框中选择要输入的图片文件名 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D. 单击“确定”按钮，插入图片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Excel的单元格引用是基于工作表的列标和行号，有绝对引用和相对引用两种，在进行绝对引用时，需在列标和行号前各加（</w:t>
      </w:r>
      <w:r>
        <w:rPr>
          <w:rFonts w:ascii="宋体" w:hAnsi="宋体" w:eastAsia="宋体"/>
          <w:szCs w:val="21"/>
        </w:rPr>
        <w:t xml:space="preserve"> ）</w:t>
      </w:r>
      <w:r>
        <w:rPr>
          <w:rFonts w:hint="eastAsia" w:ascii="宋体" w:hAnsi="宋体" w:eastAsia="宋体"/>
          <w:szCs w:val="21"/>
        </w:rPr>
        <w:t xml:space="preserve">符号。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A. ？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B. % </w:t>
      </w:r>
    </w:p>
    <w:p>
      <w:pPr>
        <w:spacing w:line="32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szCs w:val="21"/>
        </w:rPr>
        <w:t xml:space="preserve">C. # </w:t>
      </w:r>
    </w:p>
    <w:p>
      <w:pPr>
        <w:spacing w:line="320" w:lineRule="exact"/>
        <w:rPr>
          <w:rFonts w:hint="eastAsia" w:ascii="宋体" w:hAnsi="宋体" w:eastAsia="宋体"/>
          <w:b w:val="0"/>
          <w:bCs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 xml:space="preserve">D. $ </w:t>
      </w:r>
    </w:p>
    <w:p>
      <w:pPr>
        <w:spacing w:line="320" w:lineRule="exact"/>
        <w:rPr>
          <w:rFonts w:hint="eastAsia" w:ascii="宋体" w:hAnsi="宋体" w:eastAsia="宋体"/>
          <w:b w:val="0"/>
          <w:bCs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在工作表的单元格内输入数据时，可以使用“自动填充”的方法，填充柄是选定区域（</w:t>
      </w:r>
      <w:r>
        <w:rPr>
          <w:rFonts w:ascii="宋体" w:hAnsi="宋体" w:eastAsia="宋体"/>
          <w:szCs w:val="21"/>
        </w:rPr>
        <w:t xml:space="preserve"> ）</w:t>
      </w:r>
      <w:r>
        <w:rPr>
          <w:rFonts w:hint="eastAsia" w:ascii="宋体" w:hAnsi="宋体" w:eastAsia="宋体"/>
          <w:szCs w:val="21"/>
        </w:rPr>
        <w:t xml:space="preserve">的小黑方块。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A. 左上角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B. 左下角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C. 右上角 </w:t>
      </w:r>
    </w:p>
    <w:p>
      <w:pPr>
        <w:spacing w:line="320" w:lineRule="exact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D. 右下角</w:t>
      </w:r>
      <w:r>
        <w:rPr>
          <w:rFonts w:hint="eastAsia" w:ascii="宋体" w:hAnsi="宋体" w:eastAsia="宋体"/>
          <w:b/>
          <w:szCs w:val="21"/>
        </w:rPr>
        <w:t xml:space="preserve"> </w:t>
      </w:r>
    </w:p>
    <w:p>
      <w:pPr>
        <w:spacing w:line="320" w:lineRule="exact"/>
        <w:rPr>
          <w:rFonts w:hint="eastAsia" w:ascii="宋体" w:hAnsi="宋体" w:eastAsia="宋体"/>
          <w:b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在使用Word编辑文件a.doc时，为了将b.doc的文章直接加到它的后面，操作是（</w:t>
      </w:r>
      <w:r>
        <w:rPr>
          <w:rFonts w:ascii="宋体" w:hAnsi="宋体" w:eastAsia="宋体"/>
          <w:szCs w:val="21"/>
        </w:rPr>
        <w:t xml:space="preserve"> ）</w:t>
      </w:r>
      <w:r>
        <w:rPr>
          <w:rFonts w:hint="eastAsia" w:ascii="宋体" w:hAnsi="宋体" w:eastAsia="宋体"/>
          <w:szCs w:val="21"/>
        </w:rPr>
        <w:t xml:space="preserve">。 </w:t>
      </w:r>
    </w:p>
    <w:p>
      <w:pPr>
        <w:spacing w:line="32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A. 使用“插入”菜单中的“文件”命令</w:t>
      </w:r>
      <w:r>
        <w:rPr>
          <w:rFonts w:hint="eastAsia" w:ascii="宋体" w:hAnsi="宋体" w:eastAsia="宋体"/>
          <w:b/>
          <w:szCs w:val="21"/>
        </w:rPr>
        <w:t xml:space="preserve">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 使用“插入”菜单中的“对象”命令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C. 使用“文件”菜单中的“打开”命令 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D. 使用“插入”菜单中的“交叉引用”命令 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在默认状态下的Word编辑状态，执行两次“剪切”操作，则剪贴板中（</w:t>
      </w:r>
      <w:r>
        <w:rPr>
          <w:rFonts w:ascii="宋体" w:hAnsi="宋体" w:eastAsia="宋体"/>
          <w:szCs w:val="21"/>
        </w:rPr>
        <w:t xml:space="preserve"> ）</w:t>
      </w:r>
      <w:r>
        <w:rPr>
          <w:rFonts w:hint="eastAsia" w:ascii="宋体" w:hAnsi="宋体" w:eastAsia="宋体"/>
          <w:szCs w:val="21"/>
        </w:rPr>
        <w:t xml:space="preserve">。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A. 仅有第1次被剪切的内容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B. 仅有第2次被剪切的内容</w:t>
      </w:r>
      <w:r>
        <w:rPr>
          <w:rFonts w:hint="eastAsia" w:ascii="宋体" w:hAnsi="宋体" w:eastAsia="宋体"/>
          <w:szCs w:val="21"/>
        </w:rPr>
        <w:t xml:space="preserve">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C. 有两次被剪切的内容 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D. 无内容 </w:t>
      </w:r>
    </w:p>
    <w:p>
      <w:pPr>
        <w:spacing w:line="320" w:lineRule="exact"/>
        <w:rPr>
          <w:rFonts w:hint="eastAsia" w:ascii="宋体" w:hAnsi="宋体" w:eastAsia="宋体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下列计算机软件中属于系统软件的是</w:t>
      </w:r>
      <w:r>
        <w:rPr>
          <w:rFonts w:ascii="宋体" w:hAnsi="宋体" w:eastAsia="宋体"/>
          <w:bCs/>
          <w:szCs w:val="21"/>
        </w:rPr>
        <w:t>（ ）</w:t>
      </w:r>
      <w:r>
        <w:rPr>
          <w:rFonts w:hint="eastAsia" w:ascii="宋体" w:hAnsi="宋体" w:eastAsia="宋体"/>
          <w:bCs/>
          <w:szCs w:val="21"/>
        </w:rPr>
        <w:t>。</w:t>
      </w:r>
    </w:p>
    <w:p>
      <w:pPr>
        <w:spacing w:line="320" w:lineRule="exac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 Word </w:t>
      </w:r>
    </w:p>
    <w:p>
      <w:pPr>
        <w:spacing w:line="320" w:lineRule="exac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 w:val="0"/>
          <w:bCs w:val="0"/>
          <w:szCs w:val="21"/>
        </w:rPr>
        <w:t>B. Windows 2000/XP</w:t>
      </w: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spacing w:line="320" w:lineRule="exac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 Outlook </w:t>
      </w:r>
    </w:p>
    <w:p>
      <w:pPr>
        <w:spacing w:line="320" w:lineRule="exac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D. Excel</w:t>
      </w:r>
    </w:p>
    <w:p>
      <w:pPr>
        <w:spacing w:line="320" w:lineRule="exact"/>
        <w:rPr>
          <w:rFonts w:hint="eastAsia" w:ascii="宋体" w:hAnsi="宋体" w:eastAsia="宋体"/>
          <w:bCs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在微型计算机中，外存储器通常使用硬盘作为存储介质。硬盘中存储的信息，断电后</w:t>
      </w:r>
      <w:r>
        <w:rPr>
          <w:rFonts w:ascii="宋体" w:hAnsi="宋体" w:eastAsia="宋体"/>
          <w:bCs/>
          <w:szCs w:val="21"/>
        </w:rPr>
        <w:t>（ ）</w:t>
      </w:r>
      <w:r>
        <w:rPr>
          <w:rFonts w:hint="eastAsia" w:ascii="宋体" w:hAnsi="宋体" w:eastAsia="宋体"/>
          <w:bCs/>
          <w:szCs w:val="21"/>
        </w:rPr>
        <w:t>。</w:t>
      </w:r>
    </w:p>
    <w:p>
      <w:pPr>
        <w:tabs>
          <w:tab w:val="left" w:pos="3815"/>
        </w:tabs>
        <w:spacing w:line="320" w:lineRule="exact"/>
        <w:rPr>
          <w:rFonts w:ascii="宋体" w:hAnsi="宋体" w:eastAsia="宋体"/>
          <w:szCs w:val="21"/>
          <w:lang w:val="en-GB"/>
        </w:rPr>
      </w:pPr>
      <w:r>
        <w:rPr>
          <w:rFonts w:hint="eastAsia" w:ascii="宋体" w:hAnsi="宋体" w:eastAsia="宋体"/>
          <w:b w:val="0"/>
          <w:bCs/>
          <w:szCs w:val="21"/>
          <w:lang w:val="en-GB"/>
        </w:rPr>
        <w:t>A. 不会丢失</w:t>
      </w:r>
      <w:r>
        <w:rPr>
          <w:rFonts w:hint="eastAsia" w:ascii="宋体" w:hAnsi="宋体" w:eastAsia="宋体"/>
          <w:szCs w:val="21"/>
          <w:lang w:val="en-GB"/>
        </w:rPr>
        <w:t xml:space="preserve"> </w:t>
      </w:r>
    </w:p>
    <w:p>
      <w:pPr>
        <w:tabs>
          <w:tab w:val="left" w:pos="3815"/>
        </w:tabs>
        <w:spacing w:line="320" w:lineRule="exact"/>
        <w:rPr>
          <w:rFonts w:ascii="宋体" w:hAnsi="宋体" w:eastAsia="宋体"/>
          <w:szCs w:val="21"/>
          <w:lang w:val="en-GB"/>
        </w:rPr>
      </w:pPr>
      <w:r>
        <w:rPr>
          <w:rFonts w:hint="eastAsia" w:ascii="宋体" w:hAnsi="宋体" w:eastAsia="宋体"/>
          <w:szCs w:val="21"/>
          <w:lang w:val="en-GB"/>
        </w:rPr>
        <w:t xml:space="preserve">B. 完全丢失 </w:t>
      </w:r>
    </w:p>
    <w:p>
      <w:pPr>
        <w:tabs>
          <w:tab w:val="left" w:pos="3815"/>
        </w:tabs>
        <w:spacing w:line="320" w:lineRule="exact"/>
        <w:rPr>
          <w:rFonts w:ascii="宋体" w:hAnsi="宋体" w:eastAsia="宋体"/>
          <w:szCs w:val="21"/>
          <w:lang w:val="en-GB"/>
        </w:rPr>
      </w:pPr>
      <w:r>
        <w:rPr>
          <w:rFonts w:hint="eastAsia" w:ascii="宋体" w:hAnsi="宋体" w:eastAsia="宋体"/>
          <w:szCs w:val="21"/>
          <w:lang w:val="en-GB"/>
        </w:rPr>
        <w:t xml:space="preserve">C. 少量丢失 </w:t>
      </w:r>
    </w:p>
    <w:p>
      <w:pPr>
        <w:tabs>
          <w:tab w:val="left" w:pos="3815"/>
        </w:tabs>
        <w:spacing w:line="320" w:lineRule="exact"/>
        <w:rPr>
          <w:rFonts w:hint="eastAsia" w:ascii="宋体" w:hAnsi="宋体" w:eastAsia="宋体"/>
          <w:szCs w:val="21"/>
          <w:lang w:val="en-GB"/>
        </w:rPr>
      </w:pPr>
      <w:r>
        <w:rPr>
          <w:rFonts w:hint="eastAsia" w:ascii="宋体" w:hAnsi="宋体" w:eastAsia="宋体"/>
          <w:szCs w:val="21"/>
          <w:lang w:val="en-GB"/>
        </w:rPr>
        <w:t>D. 大部分丢失</w:t>
      </w:r>
    </w:p>
    <w:p>
      <w:pPr>
        <w:tabs>
          <w:tab w:val="left" w:pos="3815"/>
        </w:tabs>
        <w:spacing w:line="320" w:lineRule="exact"/>
        <w:rPr>
          <w:rFonts w:hint="eastAsia" w:ascii="宋体" w:hAnsi="宋体" w:eastAsia="宋体"/>
          <w:szCs w:val="21"/>
          <w:lang w:val="en-GB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在</w:t>
      </w:r>
      <w:r>
        <w:rPr>
          <w:rFonts w:ascii="宋体" w:hAnsi="宋体" w:eastAsia="宋体"/>
          <w:bCs/>
          <w:szCs w:val="21"/>
        </w:rPr>
        <w:t>Windows</w:t>
      </w:r>
      <w:r>
        <w:rPr>
          <w:rFonts w:hint="eastAsia" w:ascii="宋体" w:hAnsi="宋体" w:eastAsia="宋体"/>
          <w:bCs/>
          <w:szCs w:val="21"/>
        </w:rPr>
        <w:t xml:space="preserve"> XP操作系统中的“活动窗口”是指</w:t>
      </w:r>
      <w:r>
        <w:rPr>
          <w:rFonts w:ascii="宋体" w:hAnsi="宋体" w:eastAsia="宋体"/>
          <w:bCs/>
          <w:szCs w:val="21"/>
        </w:rPr>
        <w:t>（ ）</w:t>
      </w:r>
      <w:r>
        <w:rPr>
          <w:rFonts w:hint="eastAsia" w:ascii="宋体" w:hAnsi="宋体" w:eastAsia="宋体"/>
          <w:bCs/>
          <w:szCs w:val="21"/>
        </w:rPr>
        <w:t>。</w:t>
      </w:r>
    </w:p>
    <w:p>
      <w:pPr>
        <w:spacing w:line="320" w:lineRule="exact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 整个屏幕 </w:t>
      </w:r>
    </w:p>
    <w:p>
      <w:pPr>
        <w:spacing w:line="320" w:lineRule="exact"/>
        <w:rPr>
          <w:rFonts w:ascii="宋体" w:hAnsi="宋体" w:eastAsia="宋体"/>
          <w:b w:val="0"/>
          <w:bCs w:val="0"/>
          <w:szCs w:val="21"/>
        </w:rPr>
      </w:pPr>
      <w:r>
        <w:rPr>
          <w:rFonts w:hint="eastAsia" w:ascii="宋体" w:hAnsi="宋体" w:eastAsia="宋体"/>
          <w:b w:val="0"/>
          <w:bCs w:val="0"/>
          <w:szCs w:val="21"/>
        </w:rPr>
        <w:t xml:space="preserve">B. 当前正在对其操作的窗口 </w:t>
      </w:r>
    </w:p>
    <w:p>
      <w:pPr>
        <w:spacing w:line="320" w:lineRule="exac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 能看见的窗口 </w:t>
      </w:r>
    </w:p>
    <w:p>
      <w:pPr>
        <w:spacing w:line="320" w:lineRule="exac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D. 标题栏变灰的窗口</w:t>
      </w:r>
    </w:p>
    <w:p>
      <w:pPr>
        <w:spacing w:line="320" w:lineRule="exact"/>
        <w:rPr>
          <w:rFonts w:hint="eastAsia" w:ascii="宋体" w:hAnsi="宋体" w:eastAsia="宋体"/>
          <w:bCs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下列文件名中错误的是（ ）。</w:t>
      </w:r>
    </w:p>
    <w:p>
      <w:pPr>
        <w:spacing w:line="320" w:lineRule="exac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</w:t>
      </w:r>
      <w:r>
        <w:rPr>
          <w:rFonts w:ascii="宋体" w:hAnsi="宋体" w:eastAsia="宋体"/>
          <w:bCs/>
          <w:szCs w:val="21"/>
        </w:rPr>
        <w:t xml:space="preserve"> </w:t>
      </w:r>
      <w:r>
        <w:rPr>
          <w:rFonts w:hint="eastAsia" w:ascii="宋体" w:hAnsi="宋体" w:eastAsia="宋体"/>
          <w:bCs/>
          <w:szCs w:val="21"/>
        </w:rPr>
        <w:t xml:space="preserve">中国.doc </w:t>
      </w:r>
    </w:p>
    <w:p>
      <w:pPr>
        <w:spacing w:line="320" w:lineRule="exac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</w:t>
      </w:r>
      <w:r>
        <w:rPr>
          <w:rFonts w:hint="eastAsia" w:ascii="宋体" w:hAnsi="宋体" w:eastAsia="宋体"/>
          <w:bCs/>
          <w:szCs w:val="21"/>
        </w:rPr>
        <w:t xml:space="preserve">. </w:t>
      </w:r>
      <w:r>
        <w:rPr>
          <w:rFonts w:ascii="宋体" w:hAnsi="宋体" w:eastAsia="宋体"/>
          <w:bCs/>
          <w:szCs w:val="21"/>
        </w:rPr>
        <w:t>abc.</w:t>
      </w:r>
      <w:r>
        <w:rPr>
          <w:rFonts w:hint="eastAsia" w:ascii="宋体" w:hAnsi="宋体" w:eastAsia="宋体"/>
          <w:bCs/>
          <w:szCs w:val="21"/>
        </w:rPr>
        <w:t xml:space="preserve">xls </w:t>
      </w:r>
    </w:p>
    <w:p>
      <w:pPr>
        <w:spacing w:line="320" w:lineRule="exact"/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/>
          <w:bCs/>
          <w:szCs w:val="21"/>
        </w:rPr>
        <w:t>C</w:t>
      </w:r>
      <w:r>
        <w:rPr>
          <w:rFonts w:hint="eastAsia" w:ascii="宋体" w:hAnsi="宋体" w:eastAsia="宋体"/>
          <w:bCs/>
          <w:szCs w:val="21"/>
        </w:rPr>
        <w:t xml:space="preserve">. </w:t>
      </w:r>
      <w:r>
        <w:rPr>
          <w:rFonts w:ascii="宋体" w:hAnsi="宋体" w:eastAsia="宋体"/>
          <w:bCs/>
          <w:szCs w:val="21"/>
        </w:rPr>
        <w:t>A</w:t>
      </w:r>
      <w:r>
        <w:rPr>
          <w:rFonts w:hint="eastAsia" w:ascii="宋体" w:hAnsi="宋体" w:eastAsia="宋体"/>
          <w:bCs/>
          <w:szCs w:val="21"/>
        </w:rPr>
        <w:t>-</w:t>
      </w:r>
      <w:r>
        <w:rPr>
          <w:rFonts w:ascii="宋体" w:hAnsi="宋体" w:eastAsia="宋体"/>
          <w:bCs/>
          <w:szCs w:val="21"/>
        </w:rPr>
        <w:t>B.</w:t>
      </w:r>
      <w:r>
        <w:rPr>
          <w:rFonts w:hint="eastAsia" w:ascii="宋体" w:hAnsi="宋体" w:eastAsia="宋体"/>
          <w:bCs/>
          <w:szCs w:val="21"/>
        </w:rPr>
        <w:t xml:space="preserve">ppt </w:t>
      </w:r>
    </w:p>
    <w:p>
      <w:pPr>
        <w:spacing w:line="320" w:lineRule="exact"/>
        <w:rPr>
          <w:rFonts w:hint="eastAsia" w:ascii="宋体" w:hAnsi="宋体" w:eastAsia="宋体"/>
          <w:b w:val="0"/>
          <w:bCs w:val="0"/>
          <w:szCs w:val="21"/>
        </w:rPr>
      </w:pPr>
      <w:r>
        <w:rPr>
          <w:rFonts w:ascii="宋体" w:hAnsi="宋体" w:eastAsia="宋体"/>
          <w:b w:val="0"/>
          <w:bCs w:val="0"/>
          <w:szCs w:val="21"/>
        </w:rPr>
        <w:t>D</w:t>
      </w:r>
      <w:r>
        <w:rPr>
          <w:rFonts w:hint="eastAsia" w:ascii="宋体" w:hAnsi="宋体" w:eastAsia="宋体"/>
          <w:b w:val="0"/>
          <w:bCs w:val="0"/>
          <w:szCs w:val="21"/>
        </w:rPr>
        <w:t>. &lt;A？</w:t>
      </w:r>
    </w:p>
    <w:p>
      <w:pPr>
        <w:spacing w:line="320" w:lineRule="exact"/>
        <w:rPr>
          <w:rFonts w:hint="eastAsia" w:ascii="宋体" w:hAnsi="宋体" w:eastAsia="宋体"/>
          <w:b w:val="0"/>
          <w:bCs w:val="0"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</w:t>
      </w:r>
      <w:r>
        <w:rPr>
          <w:rFonts w:ascii="宋体" w:hAnsi="宋体" w:eastAsia="宋体"/>
          <w:szCs w:val="21"/>
        </w:rPr>
        <w:t xml:space="preserve">Microsoft Office </w:t>
      </w:r>
      <w:r>
        <w:rPr>
          <w:rFonts w:hint="eastAsia" w:ascii="宋体" w:hAnsi="宋体" w:eastAsia="宋体"/>
          <w:szCs w:val="21"/>
        </w:rPr>
        <w:t>E</w:t>
      </w:r>
      <w:r>
        <w:rPr>
          <w:rFonts w:ascii="宋体" w:hAnsi="宋体" w:eastAsia="宋体"/>
          <w:szCs w:val="21"/>
        </w:rPr>
        <w:t>xcel</w:t>
      </w:r>
      <w:r>
        <w:rPr>
          <w:rFonts w:hint="eastAsia" w:ascii="宋体" w:hAnsi="宋体" w:eastAsia="宋体"/>
          <w:szCs w:val="21"/>
        </w:rPr>
        <w:t xml:space="preserve"> 20</w:t>
      </w:r>
      <w:r>
        <w:rPr>
          <w:rFonts w:ascii="宋体" w:hAnsi="宋体" w:eastAsia="宋体"/>
          <w:szCs w:val="21"/>
        </w:rPr>
        <w:t>10</w:t>
      </w:r>
      <w:r>
        <w:rPr>
          <w:rFonts w:hint="eastAsia" w:ascii="宋体" w:hAnsi="宋体" w:eastAsia="宋体"/>
          <w:szCs w:val="21"/>
        </w:rPr>
        <w:t>单元格中，单元格内输入了“=工资！B5”，其中“工资”是（ ）的名字。</w:t>
      </w:r>
    </w:p>
    <w:p>
      <w:pPr>
        <w:spacing w:line="320" w:lineRule="exact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A.工作薄 </w:t>
      </w:r>
    </w:p>
    <w:p>
      <w:pPr>
        <w:spacing w:line="320" w:lineRule="exact"/>
        <w:rPr>
          <w:rFonts w:ascii="宋体" w:hAnsi="宋体" w:eastAsia="宋体"/>
          <w:b w:val="0"/>
          <w:bCs w:val="0"/>
          <w:szCs w:val="21"/>
        </w:rPr>
      </w:pPr>
      <w:r>
        <w:rPr>
          <w:rFonts w:hint="eastAsia" w:ascii="宋体" w:hAnsi="宋体" w:eastAsia="宋体"/>
          <w:b w:val="0"/>
          <w:bCs w:val="0"/>
          <w:szCs w:val="21"/>
        </w:rPr>
        <w:t xml:space="preserve">B. 工作表 </w:t>
      </w:r>
    </w:p>
    <w:p>
      <w:pPr>
        <w:spacing w:line="320" w:lineRule="exac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 单元格区域 </w:t>
      </w:r>
    </w:p>
    <w:p>
      <w:pPr>
        <w:spacing w:line="320" w:lineRule="exac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D. 单元格</w:t>
      </w:r>
    </w:p>
    <w:p>
      <w:pPr>
        <w:spacing w:line="320" w:lineRule="exact"/>
        <w:rPr>
          <w:rFonts w:hint="eastAsia" w:ascii="宋体" w:hAnsi="宋体" w:eastAsia="宋体"/>
          <w:bCs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</w:t>
      </w:r>
      <w:r>
        <w:rPr>
          <w:rFonts w:ascii="宋体" w:hAnsi="宋体" w:eastAsia="宋体"/>
          <w:szCs w:val="21"/>
        </w:rPr>
        <w:t xml:space="preserve">Microsoft Office </w:t>
      </w:r>
      <w:r>
        <w:rPr>
          <w:rFonts w:hint="eastAsia" w:ascii="宋体" w:hAnsi="宋体" w:eastAsia="宋体"/>
          <w:szCs w:val="21"/>
        </w:rPr>
        <w:t>E</w:t>
      </w:r>
      <w:r>
        <w:rPr>
          <w:rFonts w:ascii="宋体" w:hAnsi="宋体" w:eastAsia="宋体"/>
          <w:szCs w:val="21"/>
        </w:rPr>
        <w:t>xcel</w:t>
      </w:r>
      <w:r>
        <w:rPr>
          <w:rFonts w:hint="eastAsia" w:ascii="宋体" w:hAnsi="宋体" w:eastAsia="宋体"/>
          <w:szCs w:val="21"/>
        </w:rPr>
        <w:t xml:space="preserve"> 20</w:t>
      </w:r>
      <w:r>
        <w:rPr>
          <w:rFonts w:ascii="宋体" w:hAnsi="宋体" w:eastAsia="宋体"/>
          <w:szCs w:val="21"/>
        </w:rPr>
        <w:t>10</w:t>
      </w:r>
      <w:r>
        <w:rPr>
          <w:rFonts w:hint="eastAsia" w:ascii="宋体" w:hAnsi="宋体" w:eastAsia="宋体"/>
          <w:szCs w:val="21"/>
        </w:rPr>
        <w:t>单元格中输入以下数据，（ ）将被自动识别为</w:t>
      </w:r>
      <w:r>
        <w:rPr>
          <w:rFonts w:hint="eastAsia" w:ascii="宋体" w:hAnsi="宋体" w:eastAsia="宋体"/>
          <w:b/>
          <w:szCs w:val="21"/>
        </w:rPr>
        <w:t>日期类型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20" w:lineRule="exac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 261,947 </w:t>
      </w:r>
    </w:p>
    <w:p>
      <w:pPr>
        <w:spacing w:line="320" w:lineRule="exac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B. 26 19/47 </w:t>
      </w:r>
    </w:p>
    <w:p>
      <w:pPr>
        <w:spacing w:line="320" w:lineRule="exact"/>
        <w:rPr>
          <w:rFonts w:ascii="宋体" w:hAnsi="宋体" w:eastAsia="宋体"/>
          <w:b w:val="0"/>
          <w:bCs w:val="0"/>
          <w:szCs w:val="21"/>
        </w:rPr>
      </w:pPr>
      <w:r>
        <w:rPr>
          <w:rFonts w:hint="eastAsia" w:ascii="宋体" w:hAnsi="宋体" w:eastAsia="宋体"/>
          <w:b w:val="0"/>
          <w:bCs w:val="0"/>
          <w:szCs w:val="21"/>
        </w:rPr>
        <w:t xml:space="preserve">C. 47-2-2 </w:t>
      </w:r>
    </w:p>
    <w:p>
      <w:pPr>
        <w:spacing w:line="320" w:lineRule="exac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D. </w:t>
      </w:r>
      <w:r>
        <w:rPr>
          <w:rFonts w:ascii="宋体" w:hAnsi="宋体" w:eastAsia="宋体"/>
          <w:bCs/>
          <w:szCs w:val="21"/>
        </w:rPr>
        <w:t>'</w:t>
      </w:r>
      <w:r>
        <w:rPr>
          <w:rFonts w:hint="eastAsia" w:ascii="宋体" w:hAnsi="宋体" w:eastAsia="宋体"/>
          <w:bCs/>
          <w:szCs w:val="21"/>
        </w:rPr>
        <w:t>47-2-2</w:t>
      </w:r>
    </w:p>
    <w:p>
      <w:pPr>
        <w:spacing w:line="320" w:lineRule="exact"/>
        <w:rPr>
          <w:rFonts w:hint="eastAsia" w:ascii="宋体" w:hAnsi="宋体" w:eastAsia="宋体"/>
          <w:bCs/>
          <w:szCs w:val="21"/>
        </w:rPr>
      </w:pPr>
    </w:p>
    <w:p>
      <w:pPr>
        <w:pStyle w:val="9"/>
        <w:numPr>
          <w:ilvl w:val="0"/>
          <w:numId w:val="1"/>
        </w:numPr>
        <w:spacing w:line="320" w:lineRule="exact"/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</w:t>
      </w:r>
      <w:r>
        <w:rPr>
          <w:rFonts w:ascii="宋体" w:hAnsi="宋体" w:eastAsia="宋体"/>
          <w:szCs w:val="21"/>
        </w:rPr>
        <w:t xml:space="preserve">Microsoft Office </w:t>
      </w:r>
      <w:r>
        <w:rPr>
          <w:rFonts w:hint="eastAsia" w:ascii="宋体" w:hAnsi="宋体" w:eastAsia="宋体"/>
          <w:szCs w:val="21"/>
        </w:rPr>
        <w:t>PowerPoint 20</w:t>
      </w:r>
      <w:r>
        <w:rPr>
          <w:rFonts w:ascii="宋体" w:hAnsi="宋体" w:eastAsia="宋体"/>
          <w:szCs w:val="21"/>
        </w:rPr>
        <w:t>10</w:t>
      </w:r>
      <w:r>
        <w:rPr>
          <w:rFonts w:hint="eastAsia" w:ascii="宋体" w:hAnsi="宋体" w:eastAsia="宋体"/>
          <w:szCs w:val="21"/>
        </w:rPr>
        <w:t>中，</w:t>
      </w:r>
      <w:r>
        <w:rPr>
          <w:rFonts w:hint="eastAsia" w:ascii="宋体" w:hAnsi="宋体" w:eastAsia="宋体"/>
          <w:bCs/>
          <w:szCs w:val="21"/>
        </w:rPr>
        <w:t>以下（ ）操作可以进入“</w:t>
      </w:r>
      <w:r>
        <w:rPr>
          <w:rFonts w:hint="eastAsia" w:ascii="宋体" w:hAnsi="宋体" w:eastAsia="宋体"/>
          <w:b/>
          <w:bCs/>
          <w:szCs w:val="21"/>
        </w:rPr>
        <w:t>幻灯片放映</w:t>
      </w:r>
      <w:r>
        <w:rPr>
          <w:rFonts w:hint="eastAsia" w:ascii="宋体" w:hAnsi="宋体" w:eastAsia="宋体"/>
          <w:bCs/>
          <w:szCs w:val="21"/>
        </w:rPr>
        <w:t>”视图，并从第一张幻灯片开始放映。</w:t>
      </w:r>
    </w:p>
    <w:p>
      <w:pPr>
        <w:spacing w:line="320" w:lineRule="exac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 ESC </w:t>
      </w:r>
    </w:p>
    <w:p>
      <w:pPr>
        <w:spacing w:line="320" w:lineRule="exact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B. F1 </w:t>
      </w:r>
    </w:p>
    <w:p>
      <w:pPr>
        <w:spacing w:line="320" w:lineRule="exact"/>
        <w:rPr>
          <w:rFonts w:ascii="宋体" w:hAnsi="宋体" w:eastAsia="宋体"/>
          <w:b w:val="0"/>
          <w:bCs w:val="0"/>
          <w:szCs w:val="21"/>
        </w:rPr>
      </w:pPr>
      <w:r>
        <w:rPr>
          <w:rFonts w:hint="eastAsia" w:ascii="宋体" w:hAnsi="宋体" w:eastAsia="宋体"/>
          <w:b w:val="0"/>
          <w:bCs w:val="0"/>
          <w:szCs w:val="21"/>
        </w:rPr>
        <w:t xml:space="preserve">C. F5 </w:t>
      </w:r>
    </w:p>
    <w:p>
      <w:pPr>
        <w:spacing w:line="320" w:lineRule="exac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D. F10</w:t>
      </w:r>
    </w:p>
    <w:p>
      <w:pPr>
        <w:pStyle w:val="9"/>
        <w:numPr>
          <w:ilvl w:val="0"/>
          <w:numId w:val="1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SUM（B1：B4）等价于（ ）。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A. SUM（A1：B1，B1：C4） </w:t>
      </w:r>
    </w:p>
    <w:p>
      <w:pPr>
        <w:spacing w:line="32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 SUM（B1+B4）</w:t>
      </w:r>
      <w:r>
        <w:rPr>
          <w:rFonts w:ascii="宋体" w:hAnsi="宋体" w:eastAsia="宋体"/>
          <w:szCs w:val="21"/>
        </w:rPr>
        <w:t xml:space="preserve"> </w:t>
      </w:r>
    </w:p>
    <w:p>
      <w:pPr>
        <w:spacing w:line="320" w:lineRule="exac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szCs w:val="21"/>
        </w:rPr>
        <w:t xml:space="preserve">C. SUM（B1，B4） </w:t>
      </w:r>
    </w:p>
    <w:p>
      <w:pPr>
        <w:spacing w:line="320" w:lineRule="exact"/>
        <w:rPr>
          <w:rFonts w:ascii="宋体" w:hAnsi="宋体" w:eastAsia="宋体"/>
          <w:b w:val="0"/>
          <w:bCs/>
          <w:szCs w:val="21"/>
        </w:rPr>
      </w:pPr>
      <w:r>
        <w:rPr>
          <w:rFonts w:hint="eastAsia" w:ascii="宋体" w:hAnsi="宋体" w:eastAsia="宋体"/>
          <w:b w:val="0"/>
          <w:bCs/>
          <w:szCs w:val="21"/>
        </w:rPr>
        <w:t>D. SUM（B1，B2，B3，B4）</w:t>
      </w:r>
    </w:p>
    <w:p>
      <w:pPr>
        <w:spacing w:line="320" w:lineRule="exact"/>
        <w:rPr>
          <w:rFonts w:ascii="宋体" w:hAnsi="宋体" w:eastAsia="宋体"/>
          <w:b/>
          <w:bCs/>
          <w:szCs w:val="21"/>
        </w:rPr>
      </w:pPr>
    </w:p>
    <w:p>
      <w:pPr>
        <w:spacing w:line="320" w:lineRule="exact"/>
        <w:rPr>
          <w:rFonts w:ascii="宋体" w:hAnsi="宋体" w:eastAsia="宋体"/>
          <w:b/>
          <w:bCs/>
          <w:szCs w:val="21"/>
        </w:rPr>
      </w:pPr>
    </w:p>
    <w:p>
      <w:pPr>
        <w:numPr>
          <w:ilvl w:val="0"/>
          <w:numId w:val="0"/>
        </w:numPr>
        <w:spacing w:line="320" w:lineRule="exact"/>
        <w:ind w:leftChars="0"/>
        <w:rPr>
          <w:rFonts w:ascii="宋体" w:hAnsi="宋体" w:eastAsia="宋体"/>
          <w:b/>
          <w:bCs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/>
          <w:b/>
          <w:bCs/>
          <w:szCs w:val="21"/>
          <w:lang w:val="en-US" w:eastAsia="zh-CN"/>
        </w:rPr>
        <w:t>二、判断下列说法是否正确。若正确在括号内划（√），错误的划（X）</w:t>
      </w:r>
      <w:r>
        <w:rPr>
          <w:rFonts w:ascii="宋体" w:hAnsi="宋体" w:eastAsia="宋体"/>
          <w:b/>
          <w:bCs/>
          <w:color w:val="000000"/>
          <w:szCs w:val="21"/>
          <w:highlight w:val="none"/>
          <w:lang w:val="en-US" w:eastAsia="zh-CN"/>
        </w:rPr>
        <w:t>（每题1分，共10题，小计10分）</w:t>
      </w:r>
    </w:p>
    <w:p>
      <w:pPr>
        <w:pStyle w:val="9"/>
        <w:numPr>
          <w:ilvl w:val="0"/>
          <w:numId w:val="2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文件是相关信息的集合，按名存取。 （</w:t>
      </w:r>
      <w:r>
        <w:rPr>
          <w:rFonts w:hint="eastAsia" w:ascii="宋体" w:hAnsi="宋体" w:eastAsia="宋体"/>
          <w:b/>
          <w:bCs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Cs w:val="21"/>
        </w:rPr>
        <w:t>）</w:t>
      </w:r>
    </w:p>
    <w:p>
      <w:pPr>
        <w:pStyle w:val="9"/>
        <w:numPr>
          <w:ilvl w:val="0"/>
          <w:numId w:val="2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队列是按照“先进后出”原则组织数据的。（</w:t>
      </w:r>
      <w:r>
        <w:rPr>
          <w:rFonts w:hint="eastAsia" w:ascii="宋体" w:hAnsi="宋体" w:eastAsia="宋体"/>
          <w:b/>
          <w:bCs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Cs w:val="21"/>
        </w:rPr>
        <w:t>）</w:t>
      </w:r>
    </w:p>
    <w:p>
      <w:pPr>
        <w:pStyle w:val="9"/>
        <w:numPr>
          <w:ilvl w:val="0"/>
          <w:numId w:val="2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利用计算机进行文字处理，就是进行文字的录入、编辑、排版、存储、打印等。 （</w:t>
      </w:r>
      <w:r>
        <w:rPr>
          <w:rFonts w:hint="eastAsia" w:ascii="宋体" w:hAnsi="宋体" w:eastAsia="宋体"/>
          <w:b/>
          <w:bCs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Cs w:val="21"/>
        </w:rPr>
        <w:t>）</w:t>
      </w:r>
    </w:p>
    <w:p>
      <w:pPr>
        <w:pStyle w:val="9"/>
        <w:numPr>
          <w:ilvl w:val="0"/>
          <w:numId w:val="2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二进制字节是计算机中信息存储和管理的基本单位。（</w:t>
      </w:r>
      <w:r>
        <w:rPr>
          <w:rFonts w:hint="eastAsia" w:ascii="宋体" w:hAnsi="宋体" w:eastAsia="宋体"/>
          <w:b/>
          <w:bCs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Cs w:val="21"/>
        </w:rPr>
        <w:t>）</w:t>
      </w:r>
    </w:p>
    <w:p>
      <w:pPr>
        <w:pStyle w:val="9"/>
        <w:numPr>
          <w:ilvl w:val="0"/>
          <w:numId w:val="2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自然连接的属性个数大于等于等值连接的属性个数。（</w:t>
      </w:r>
      <w:r>
        <w:rPr>
          <w:rFonts w:hint="eastAsia" w:ascii="宋体" w:hAnsi="宋体" w:eastAsia="宋体"/>
          <w:b/>
          <w:bCs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Cs w:val="21"/>
        </w:rPr>
        <w:t>）</w:t>
      </w:r>
    </w:p>
    <w:p>
      <w:pPr>
        <w:pStyle w:val="9"/>
        <w:numPr>
          <w:ilvl w:val="0"/>
          <w:numId w:val="2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在二叉树的第</w:t>
      </w:r>
      <w:r>
        <w:rPr>
          <w:rFonts w:hint="eastAsia" w:ascii="宋体" w:hAnsi="宋体" w:eastAsia="宋体"/>
          <w:i/>
          <w:iCs/>
          <w:szCs w:val="21"/>
        </w:rPr>
        <w:t>j</w:t>
      </w:r>
      <w:r>
        <w:rPr>
          <w:rFonts w:hint="eastAsia" w:ascii="宋体" w:hAnsi="宋体" w:eastAsia="宋体"/>
          <w:szCs w:val="21"/>
        </w:rPr>
        <w:t>层上，最多可以有</w:t>
      </w:r>
      <w:r>
        <w:rPr>
          <w:rFonts w:hint="eastAsia" w:ascii="宋体" w:hAnsi="宋体" w:eastAsia="宋体"/>
          <w:i/>
          <w:iCs/>
          <w:szCs w:val="21"/>
        </w:rPr>
        <w:t>2</w:t>
      </w:r>
      <w:r>
        <w:rPr>
          <w:rFonts w:hint="eastAsia" w:ascii="宋体" w:hAnsi="宋体" w:eastAsia="宋体"/>
          <w:i/>
          <w:iCs/>
          <w:szCs w:val="21"/>
          <w:vertAlign w:val="superscript"/>
        </w:rPr>
        <w:t>j-1</w:t>
      </w:r>
      <w:r>
        <w:rPr>
          <w:rFonts w:hint="eastAsia" w:ascii="宋体" w:hAnsi="宋体" w:eastAsia="宋体"/>
          <w:szCs w:val="21"/>
        </w:rPr>
        <w:t>(</w:t>
      </w:r>
      <w:r>
        <w:rPr>
          <w:rFonts w:hint="eastAsia" w:ascii="宋体" w:hAnsi="宋体" w:eastAsia="宋体"/>
          <w:i/>
          <w:iCs/>
          <w:szCs w:val="21"/>
        </w:rPr>
        <w:t>j</w:t>
      </w:r>
      <w:r>
        <w:rPr>
          <w:rFonts w:hint="eastAsia" w:ascii="宋体" w:hAnsi="宋体" w:eastAsia="宋体"/>
          <w:szCs w:val="21"/>
        </w:rPr>
        <w:t>&gt;=1)个结点。（</w:t>
      </w:r>
      <w:r>
        <w:rPr>
          <w:rFonts w:hint="eastAsia" w:ascii="宋体" w:hAnsi="宋体" w:eastAsia="宋体"/>
          <w:b/>
          <w:bCs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Cs w:val="21"/>
        </w:rPr>
        <w:t>）</w:t>
      </w:r>
    </w:p>
    <w:p>
      <w:pPr>
        <w:pStyle w:val="9"/>
        <w:numPr>
          <w:ilvl w:val="0"/>
          <w:numId w:val="2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消息认证机制不允许第三者参与，只在通信双方之间进行。（</w:t>
      </w:r>
      <w:r>
        <w:rPr>
          <w:rFonts w:hint="eastAsia" w:ascii="宋体" w:hAnsi="宋体" w:eastAsia="宋体"/>
          <w:b/>
          <w:bCs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Cs w:val="21"/>
        </w:rPr>
        <w:t>）</w:t>
      </w:r>
    </w:p>
    <w:p>
      <w:pPr>
        <w:pStyle w:val="9"/>
        <w:numPr>
          <w:ilvl w:val="0"/>
          <w:numId w:val="2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文字信息的编码标准就是ACSII。（</w:t>
      </w:r>
      <w:r>
        <w:rPr>
          <w:rFonts w:hint="eastAsia" w:ascii="宋体" w:hAnsi="宋体" w:eastAsia="宋体"/>
          <w:b/>
          <w:bCs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/>
          <w:szCs w:val="21"/>
        </w:rPr>
        <w:t>）</w:t>
      </w:r>
    </w:p>
    <w:p>
      <w:pPr>
        <w:pStyle w:val="9"/>
        <w:numPr>
          <w:ilvl w:val="0"/>
          <w:numId w:val="2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JPEG文件格式是为了提供一种存储深度位像素的有效方法，使用了无损压缩算法。（</w:t>
      </w:r>
      <w:r>
        <w:rPr>
          <w:rFonts w:hint="eastAsia" w:ascii="宋体" w:hAnsi="宋体" w:eastAsia="宋体"/>
          <w:b/>
          <w:bCs/>
          <w:szCs w:val="21"/>
          <w:lang w:val="en-US" w:eastAsia="zh-CN"/>
        </w:rPr>
        <w:t xml:space="preserve">   </w:t>
      </w:r>
      <w:r>
        <w:rPr>
          <w:rFonts w:ascii="宋体" w:hAnsi="宋体" w:eastAsia="宋体"/>
          <w:szCs w:val="21"/>
        </w:rPr>
        <w:t>）</w:t>
      </w:r>
    </w:p>
    <w:p>
      <w:pPr>
        <w:pStyle w:val="9"/>
        <w:numPr>
          <w:ilvl w:val="0"/>
          <w:numId w:val="2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在TCP/IP协议中，UDP是提供可靠传输的面向连接的协议。（</w:t>
      </w:r>
      <w:r>
        <w:rPr>
          <w:rFonts w:hint="eastAsia" w:ascii="宋体" w:hAnsi="宋体" w:eastAsia="宋体"/>
          <w:b/>
          <w:bCs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color w:val="FF0000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）</w:t>
      </w:r>
    </w:p>
    <w:p>
      <w:pPr>
        <w:spacing w:line="320" w:lineRule="exact"/>
        <w:rPr>
          <w:rFonts w:ascii="宋体" w:hAnsi="宋体" w:eastAsia="宋体"/>
          <w:szCs w:val="21"/>
        </w:rPr>
      </w:pPr>
    </w:p>
    <w:p>
      <w:pPr>
        <w:spacing w:line="320" w:lineRule="exact"/>
        <w:rPr>
          <w:b/>
          <w:bCs/>
        </w:rPr>
      </w:pPr>
      <w:r>
        <w:rPr>
          <w:rFonts w:hint="eastAsia"/>
          <w:b/>
          <w:bCs/>
          <w:lang w:val="en-US" w:eastAsia="zh-CN"/>
        </w:rPr>
        <w:t>三、</w:t>
      </w:r>
      <w:r>
        <w:rPr>
          <w:b/>
          <w:bCs/>
          <w:lang w:val="en-US" w:eastAsia="zh-CN"/>
        </w:rPr>
        <w:t>填空题（每空1分，共10空，小计10分）</w:t>
      </w:r>
    </w:p>
    <w:p>
      <w:pPr>
        <w:pStyle w:val="9"/>
        <w:numPr>
          <w:ilvl w:val="0"/>
          <w:numId w:val="3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在计算机应用中，“计算机辅助设计”的英文缩写是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</w:rPr>
        <w:t>。</w:t>
      </w:r>
    </w:p>
    <w:p>
      <w:pPr>
        <w:pStyle w:val="9"/>
        <w:numPr>
          <w:ilvl w:val="0"/>
          <w:numId w:val="3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已知：“B”的ASCII码值是66，则码值为1000100的字符为</w:t>
      </w:r>
      <w:r>
        <w:rPr>
          <w:rFonts w:ascii="宋体" w:hAnsi="宋体" w:eastAsia="宋体"/>
          <w:szCs w:val="21"/>
        </w:rPr>
        <w:t>“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    </w:t>
      </w:r>
      <w:r>
        <w:rPr>
          <w:rFonts w:ascii="宋体" w:hAnsi="宋体" w:eastAsia="宋体"/>
          <w:szCs w:val="21"/>
        </w:rPr>
        <w:t>”</w:t>
      </w:r>
      <w:r>
        <w:rPr>
          <w:rFonts w:hint="eastAsia" w:ascii="宋体" w:hAnsi="宋体" w:eastAsia="宋体"/>
          <w:szCs w:val="21"/>
        </w:rPr>
        <w:t>。</w:t>
      </w:r>
    </w:p>
    <w:p>
      <w:pPr>
        <w:pStyle w:val="9"/>
        <w:numPr>
          <w:ilvl w:val="0"/>
          <w:numId w:val="3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一个浮点数所占用的存储空间被划分成两部分，分别存放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szCs w:val="21"/>
        </w:rPr>
        <w:t>和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szCs w:val="21"/>
        </w:rPr>
        <w:t>。</w:t>
      </w:r>
    </w:p>
    <w:p>
      <w:pPr>
        <w:pStyle w:val="9"/>
        <w:numPr>
          <w:ilvl w:val="0"/>
          <w:numId w:val="3"/>
        </w:numPr>
        <w:spacing w:line="320" w:lineRule="exact"/>
        <w:ind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格式化过程在磁盘上创建一系列的同心圆称为</w:t>
      </w:r>
      <w:r>
        <w:rPr>
          <w:rFonts w:hint="eastAsia" w:ascii="宋体" w:hAnsi="宋体" w:eastAsia="宋体"/>
          <w:bCs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bCs/>
          <w:szCs w:val="21"/>
          <w:u w:val="single"/>
        </w:rPr>
        <w:t xml:space="preserve"> </w:t>
      </w:r>
      <w:r>
        <w:rPr>
          <w:rFonts w:hint="eastAsia" w:ascii="宋体" w:hAnsi="宋体" w:eastAsia="宋体"/>
          <w:bCs/>
          <w:szCs w:val="21"/>
        </w:rPr>
        <w:t>。</w:t>
      </w:r>
    </w:p>
    <w:p>
      <w:pPr>
        <w:pStyle w:val="9"/>
        <w:numPr>
          <w:ilvl w:val="0"/>
          <w:numId w:val="3"/>
        </w:numPr>
        <w:spacing w:line="320" w:lineRule="exact"/>
        <w:ind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TCP/IP协议的含义分别是</w:t>
      </w:r>
      <w:r>
        <w:rPr>
          <w:rFonts w:hint="eastAsia" w:ascii="宋体" w:hAnsi="宋体" w:eastAsia="宋体"/>
          <w:bCs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/>
          <w:bCs/>
          <w:szCs w:val="21"/>
        </w:rPr>
        <w:t>和</w:t>
      </w:r>
      <w:r>
        <w:rPr>
          <w:rFonts w:hint="eastAsia" w:ascii="宋体" w:hAnsi="宋体" w:eastAsia="宋体"/>
          <w:bCs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/>
          <w:bCs/>
          <w:szCs w:val="21"/>
        </w:rPr>
        <w:t xml:space="preserve"> 。</w:t>
      </w:r>
    </w:p>
    <w:p>
      <w:pPr>
        <w:pStyle w:val="9"/>
        <w:numPr>
          <w:ilvl w:val="0"/>
          <w:numId w:val="3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算法的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/>
          <w:szCs w:val="21"/>
        </w:rPr>
        <w:t>是指对算法所需存储空间的度量。</w:t>
      </w:r>
    </w:p>
    <w:p>
      <w:pPr>
        <w:pStyle w:val="9"/>
        <w:numPr>
          <w:ilvl w:val="0"/>
          <w:numId w:val="3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中国的顶层域名是</w:t>
      </w:r>
      <w:r>
        <w:rPr>
          <w:rFonts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   </w:t>
      </w:r>
      <w:r>
        <w:rPr>
          <w:rFonts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</w:rPr>
        <w:t>。</w:t>
      </w:r>
    </w:p>
    <w:p>
      <w:pPr>
        <w:pStyle w:val="9"/>
        <w:numPr>
          <w:ilvl w:val="0"/>
          <w:numId w:val="3"/>
        </w:numPr>
        <w:spacing w:line="320" w:lineRule="exact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若彩色显示器的颜色为</w:t>
      </w:r>
      <w:r>
        <w:rPr>
          <w:rFonts w:ascii="宋体" w:hAnsi="宋体" w:eastAsia="宋体"/>
          <w:szCs w:val="21"/>
        </w:rPr>
        <w:t>256种，则每个像素的显示数据位数至少是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    </w:t>
      </w:r>
      <w:r>
        <w:rPr>
          <w:rFonts w:ascii="宋体" w:hAnsi="宋体" w:eastAsia="宋体"/>
          <w:szCs w:val="21"/>
        </w:rPr>
        <w:t>位。</w:t>
      </w:r>
    </w:p>
    <w:p>
      <w:pPr>
        <w:spacing w:line="320" w:lineRule="exact"/>
        <w:rPr>
          <w:rFonts w:ascii="宋体" w:hAnsi="宋体" w:eastAsia="宋体"/>
          <w:szCs w:val="21"/>
        </w:rPr>
      </w:pPr>
    </w:p>
    <w:p>
      <w:pPr>
        <w:spacing w:line="320" w:lineRule="exact"/>
        <w:rPr>
          <w:rFonts w:ascii="宋体" w:hAnsi="宋体" w:eastAsia="宋体"/>
          <w:szCs w:val="21"/>
        </w:rPr>
      </w:pPr>
    </w:p>
    <w:p>
      <w:pPr>
        <w:pStyle w:val="2"/>
        <w:spacing w:line="320" w:lineRule="exact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四、计算题（每题10分，共1题，小计10分）</w:t>
      </w:r>
    </w:p>
    <w:p>
      <w:pPr>
        <w:pStyle w:val="2"/>
        <w:spacing w:line="320" w:lineRule="exact"/>
        <w:rPr>
          <w:rFonts w:hAnsi="宋体"/>
        </w:rPr>
      </w:pPr>
      <w:r>
        <w:rPr>
          <w:rFonts w:hAnsi="宋体"/>
        </w:rPr>
        <w:t>Internet上可以有多少个C类地址段</w:t>
      </w:r>
      <w:r>
        <w:rPr>
          <w:rFonts w:hint="eastAsia" w:hAnsi="宋体"/>
        </w:rPr>
        <w:t>？</w:t>
      </w:r>
      <w:r>
        <w:rPr>
          <w:rFonts w:hAnsi="宋体"/>
        </w:rPr>
        <w:t>每个C类地址段可连接</w:t>
      </w:r>
      <w:r>
        <w:rPr>
          <w:rFonts w:hint="eastAsia" w:hAnsi="宋体"/>
        </w:rPr>
        <w:t>多少</w:t>
      </w:r>
      <w:r>
        <w:rPr>
          <w:rFonts w:hAnsi="宋体"/>
        </w:rPr>
        <w:t>台主机</w:t>
      </w:r>
      <w:r>
        <w:rPr>
          <w:rFonts w:hint="eastAsia" w:hAnsi="宋体"/>
        </w:rPr>
        <w:t>？</w:t>
      </w:r>
    </w:p>
    <w:p>
      <w:pPr>
        <w:spacing w:line="320" w:lineRule="exact"/>
        <w:rPr>
          <w:rFonts w:ascii="宋体" w:hAnsi="宋体" w:eastAsia="宋体" w:cs="黑体"/>
          <w:b/>
          <w:szCs w:val="21"/>
        </w:rPr>
      </w:pPr>
    </w:p>
    <w:p>
      <w:pPr>
        <w:spacing w:line="320" w:lineRule="exact"/>
        <w:rPr>
          <w:rFonts w:ascii="宋体" w:hAnsi="宋体" w:eastAsia="宋体" w:cs="黑体"/>
          <w:b/>
          <w:szCs w:val="21"/>
        </w:rPr>
      </w:pPr>
    </w:p>
    <w:p>
      <w:pPr>
        <w:spacing w:line="320" w:lineRule="exact"/>
        <w:rPr>
          <w:rFonts w:ascii="宋体" w:hAnsi="宋体" w:eastAsia="宋体" w:cs="黑体"/>
          <w:b/>
          <w:szCs w:val="21"/>
        </w:rPr>
      </w:pPr>
    </w:p>
    <w:p>
      <w:pPr>
        <w:spacing w:line="320" w:lineRule="exact"/>
        <w:rPr>
          <w:rFonts w:ascii="宋体" w:hAnsi="宋体" w:eastAsia="宋体" w:cs="黑体"/>
          <w:b/>
          <w:szCs w:val="21"/>
        </w:rPr>
      </w:pPr>
    </w:p>
    <w:p>
      <w:pPr>
        <w:spacing w:line="320" w:lineRule="exact"/>
        <w:rPr>
          <w:rFonts w:ascii="宋体" w:hAnsi="宋体" w:eastAsia="宋体" w:cs="黑体"/>
          <w:b/>
          <w:szCs w:val="21"/>
        </w:rPr>
      </w:pPr>
    </w:p>
    <w:p>
      <w:pPr>
        <w:spacing w:line="320" w:lineRule="exact"/>
        <w:ind w:leftChars="-102" w:hanging="214" w:hangingChars="102"/>
        <w:rPr>
          <w:rFonts w:ascii="宋体" w:hAnsi="宋体" w:eastAsia="宋体" w:cs="黑体"/>
          <w:szCs w:val="21"/>
        </w:rPr>
      </w:pPr>
    </w:p>
    <w:p>
      <w:pPr>
        <w:pStyle w:val="2"/>
        <w:spacing w:line="320" w:lineRule="exac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五、简答题(每题10分，共2题，小计20分）</w:t>
      </w:r>
    </w:p>
    <w:p>
      <w:pPr>
        <w:pStyle w:val="2"/>
        <w:numPr>
          <w:ilvl w:val="0"/>
          <w:numId w:val="4"/>
        </w:numPr>
        <w:spacing w:line="320" w:lineRule="exact"/>
        <w:rPr>
          <w:rFonts w:hAnsi="宋体"/>
        </w:rPr>
      </w:pPr>
      <w:r>
        <w:rPr>
          <w:rFonts w:hAnsi="宋体"/>
        </w:rPr>
        <w:t xml:space="preserve">常见的多媒体资源有哪几种类型？它们分别有哪些常见的存储格式？ </w:t>
      </w:r>
    </w:p>
    <w:p>
      <w:pPr>
        <w:pStyle w:val="2"/>
        <w:numPr>
          <w:ilvl w:val="0"/>
          <w:numId w:val="0"/>
        </w:numPr>
        <w:spacing w:line="320" w:lineRule="exact"/>
        <w:ind w:leftChars="0"/>
        <w:rPr>
          <w:rFonts w:hAnsi="宋体"/>
        </w:rPr>
      </w:pPr>
    </w:p>
    <w:p>
      <w:pPr>
        <w:pStyle w:val="2"/>
        <w:numPr>
          <w:ilvl w:val="0"/>
          <w:numId w:val="0"/>
        </w:numPr>
        <w:spacing w:line="320" w:lineRule="exact"/>
        <w:ind w:leftChars="0"/>
        <w:rPr>
          <w:rFonts w:hAnsi="宋体"/>
        </w:rPr>
      </w:pPr>
    </w:p>
    <w:p>
      <w:pPr>
        <w:pStyle w:val="2"/>
        <w:numPr>
          <w:ilvl w:val="0"/>
          <w:numId w:val="0"/>
        </w:numPr>
        <w:spacing w:line="320" w:lineRule="exact"/>
        <w:ind w:leftChars="0"/>
        <w:rPr>
          <w:rFonts w:hAnsi="宋体"/>
        </w:rPr>
      </w:pPr>
    </w:p>
    <w:p>
      <w:pPr>
        <w:pStyle w:val="2"/>
        <w:numPr>
          <w:ilvl w:val="0"/>
          <w:numId w:val="0"/>
        </w:numPr>
        <w:spacing w:line="320" w:lineRule="exact"/>
        <w:ind w:leftChars="0"/>
        <w:rPr>
          <w:rFonts w:hAnsi="宋体"/>
        </w:rPr>
      </w:pPr>
    </w:p>
    <w:p>
      <w:pPr>
        <w:pStyle w:val="2"/>
        <w:numPr>
          <w:ilvl w:val="0"/>
          <w:numId w:val="0"/>
        </w:numPr>
        <w:spacing w:line="320" w:lineRule="exact"/>
        <w:ind w:leftChars="0"/>
        <w:rPr>
          <w:rFonts w:hAnsi="宋体"/>
        </w:rPr>
      </w:pPr>
    </w:p>
    <w:p>
      <w:pPr>
        <w:pStyle w:val="2"/>
        <w:numPr>
          <w:ilvl w:val="0"/>
          <w:numId w:val="0"/>
        </w:numPr>
        <w:spacing w:line="320" w:lineRule="exact"/>
        <w:ind w:leftChars="0"/>
        <w:rPr>
          <w:rFonts w:hAnsi="宋体"/>
        </w:rPr>
      </w:pPr>
    </w:p>
    <w:p>
      <w:pPr>
        <w:pStyle w:val="2"/>
        <w:numPr>
          <w:ilvl w:val="0"/>
          <w:numId w:val="0"/>
        </w:numPr>
        <w:spacing w:line="320" w:lineRule="exact"/>
        <w:ind w:leftChars="0"/>
        <w:rPr>
          <w:rFonts w:hAnsi="宋体"/>
        </w:rPr>
      </w:pPr>
    </w:p>
    <w:p>
      <w:pPr>
        <w:pStyle w:val="2"/>
        <w:numPr>
          <w:ilvl w:val="0"/>
          <w:numId w:val="4"/>
        </w:numPr>
        <w:spacing w:line="320" w:lineRule="exact"/>
        <w:rPr>
          <w:rFonts w:hAnsi="宋体"/>
        </w:rPr>
      </w:pPr>
      <w:r>
        <w:rPr>
          <w:rFonts w:hint="eastAsia" w:hAnsi="宋体"/>
        </w:rPr>
        <w:t xml:space="preserve">计算机内为什么采用二进制数表示信息？ </w:t>
      </w:r>
    </w:p>
    <w:p>
      <w:pPr>
        <w:pStyle w:val="2"/>
        <w:spacing w:line="320" w:lineRule="exact"/>
        <w:rPr>
          <w:rFonts w:hAnsi="宋体"/>
        </w:rPr>
      </w:pPr>
    </w:p>
    <w:p>
      <w:pPr>
        <w:spacing w:line="320" w:lineRule="exact"/>
        <w:rPr>
          <w:rFonts w:ascii="宋体" w:hAnsi="宋体" w:eastAsia="宋体"/>
          <w:szCs w:val="21"/>
        </w:rPr>
      </w:pPr>
    </w:p>
    <w:p>
      <w:pPr>
        <w:spacing w:line="320" w:lineRule="exact"/>
        <w:rPr>
          <w:rFonts w:ascii="宋体" w:hAnsi="宋体" w:eastAsia="宋体"/>
          <w:szCs w:val="21"/>
          <w:lang w:val="en-GB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swiss"/>
    <w:pitch w:val="default"/>
    <w:sig w:usb0="00007A87" w:usb1="80000000" w:usb2="00000008" w:usb3="00000000" w:csb0="400001FF" w:csb1="FFFF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FZSSK-GBK1-020000031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1-PK74850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SJ-PK7482000002a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  <w:kern w:val="0"/>
        <w:szCs w:val="21"/>
      </w:rPr>
      <w:t xml:space="preserve">第 </w:t>
    </w: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</w:rPr>
      <w:t>8</w:t>
    </w:r>
    <w:r>
      <w:rPr>
        <w:rStyle w:val="6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rFonts w:hint="eastAsia" w:eastAsia="宋体"/>
        <w:kern w:val="0"/>
        <w:szCs w:val="21"/>
        <w:lang w:val="en-US" w:eastAsia="zh-CN"/>
      </w:rPr>
      <w:t>9</w:t>
    </w:r>
    <w:r>
      <w:rPr>
        <w:rFonts w:hint="eastAsia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A30A9"/>
    <w:multiLevelType w:val="multilevel"/>
    <w:tmpl w:val="448A30A9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D870E1"/>
    <w:multiLevelType w:val="multilevel"/>
    <w:tmpl w:val="61D870E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E516CE0"/>
    <w:multiLevelType w:val="multilevel"/>
    <w:tmpl w:val="6E516CE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4B75AF"/>
    <w:multiLevelType w:val="multilevel"/>
    <w:tmpl w:val="724B75A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734"/>
    <w:rsid w:val="00007BA4"/>
    <w:rsid w:val="00025C6C"/>
    <w:rsid w:val="0004482A"/>
    <w:rsid w:val="000E4734"/>
    <w:rsid w:val="001211A4"/>
    <w:rsid w:val="00146B92"/>
    <w:rsid w:val="00152E90"/>
    <w:rsid w:val="001938AE"/>
    <w:rsid w:val="00194760"/>
    <w:rsid w:val="001B2194"/>
    <w:rsid w:val="001B68EE"/>
    <w:rsid w:val="00252C60"/>
    <w:rsid w:val="00260C8B"/>
    <w:rsid w:val="0028236A"/>
    <w:rsid w:val="00295B69"/>
    <w:rsid w:val="00360EF1"/>
    <w:rsid w:val="0037118F"/>
    <w:rsid w:val="003B6E57"/>
    <w:rsid w:val="003D3481"/>
    <w:rsid w:val="003E2660"/>
    <w:rsid w:val="00424E5E"/>
    <w:rsid w:val="004431EF"/>
    <w:rsid w:val="004C59BB"/>
    <w:rsid w:val="004C7EF7"/>
    <w:rsid w:val="00516FC0"/>
    <w:rsid w:val="00586A4B"/>
    <w:rsid w:val="00596821"/>
    <w:rsid w:val="0059683E"/>
    <w:rsid w:val="005C3070"/>
    <w:rsid w:val="005D503B"/>
    <w:rsid w:val="005E44F2"/>
    <w:rsid w:val="0062274E"/>
    <w:rsid w:val="00656BAD"/>
    <w:rsid w:val="006570F9"/>
    <w:rsid w:val="006A28A8"/>
    <w:rsid w:val="006A7DBD"/>
    <w:rsid w:val="006E5525"/>
    <w:rsid w:val="006F10D9"/>
    <w:rsid w:val="00730492"/>
    <w:rsid w:val="00770C26"/>
    <w:rsid w:val="007E714F"/>
    <w:rsid w:val="00872220"/>
    <w:rsid w:val="0088294E"/>
    <w:rsid w:val="008B1275"/>
    <w:rsid w:val="0090256F"/>
    <w:rsid w:val="00926978"/>
    <w:rsid w:val="009314C4"/>
    <w:rsid w:val="009A6685"/>
    <w:rsid w:val="00A01C9D"/>
    <w:rsid w:val="00A03B1A"/>
    <w:rsid w:val="00A25462"/>
    <w:rsid w:val="00A43B62"/>
    <w:rsid w:val="00AB3369"/>
    <w:rsid w:val="00AB3F3D"/>
    <w:rsid w:val="00AF6B8C"/>
    <w:rsid w:val="00C16370"/>
    <w:rsid w:val="00C16E72"/>
    <w:rsid w:val="00C62C4E"/>
    <w:rsid w:val="00D014F8"/>
    <w:rsid w:val="00D46188"/>
    <w:rsid w:val="00DC6A50"/>
    <w:rsid w:val="00E4298A"/>
    <w:rsid w:val="00E42E70"/>
    <w:rsid w:val="00EA1F39"/>
    <w:rsid w:val="00FF1B3C"/>
    <w:rsid w:val="055B703C"/>
    <w:rsid w:val="0E5A6E1D"/>
    <w:rsid w:val="248455D9"/>
    <w:rsid w:val="46980DE3"/>
    <w:rsid w:val="596562CE"/>
    <w:rsid w:val="5C815AD6"/>
    <w:rsid w:val="7F334CE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semiHidden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semiHidden/>
    <w:uiPriority w:val="0"/>
  </w:style>
  <w:style w:type="character" w:styleId="7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5"/>
    <w:link w:val="4"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uiPriority w:val="99"/>
    <w:rPr>
      <w:sz w:val="18"/>
      <w:szCs w:val="18"/>
    </w:rPr>
  </w:style>
  <w:style w:type="character" w:customStyle="1" w:styleId="12">
    <w:name w:val="纯文本 Char"/>
    <w:basedOn w:val="5"/>
    <w:link w:val="2"/>
    <w:semiHidden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768</Words>
  <Characters>4380</Characters>
  <Lines>36</Lines>
  <Paragraphs>10</Paragraphs>
  <ScaleCrop>false</ScaleCrop>
  <LinksUpToDate>false</LinksUpToDate>
  <CharactersWithSpaces>5138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2016-02-25T01:08:00Z</dcterms:created>
  <dc:creator>liang</dc:creator>
  <cp:lastModifiedBy>Administrator</cp:lastModifiedBy>
  <dcterms:modified xsi:type="dcterms:W3CDTF">2017-03-24T05:25:53Z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